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mcstrans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Trusted Computer Solutions, Inc. /</w:t>
      </w:r>
      <w:r>
        <w:rPr>
          <w:rFonts w:ascii="宋体" w:hAnsi="宋体"/>
          <w:sz w:val="22"/>
        </w:rPr>
        <w:br w:type="textWrapping"/>
      </w:r>
      <w:r>
        <w:rPr>
          <w:rFonts w:ascii="宋体" w:hAnsi="宋体"/>
          <w:sz w:val="22"/>
        </w:rPr>
        <w:t>Copyright (c) 2008-2009 Nall Design Works</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2006 Trusted Computer Solutions,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GPL2</w:t>
      </w:r>
    </w:p>
    <w:p>
      <w:pPr>
        <w:pStyle w:val="18"/>
        <w:rPr>
          <w:rFonts w:hint="eastAsia" w:ascii="宋体" w:hAnsi="宋体" w:cs="宋体"/>
          <w:sz w:val="22"/>
          <w:szCs w:val="22"/>
        </w:rPr>
      </w:pPr>
      <w:r>
        <w:rPr>
          <w:rFonts w:hint="eastAsia" w:ascii="宋体" w:hAnsi="宋体" w:cs="宋体"/>
          <w:sz w:val="22"/>
          <w:szCs w:val="22"/>
        </w:rPr>
        <w:t>GNU GENERAL PUBLIC LICENSE</w:t>
      </w:r>
    </w:p>
    <w:p>
      <w:pPr>
        <w:pStyle w:val="18"/>
        <w:rPr>
          <w:rFonts w:hint="eastAsia" w:ascii="宋体" w:hAnsi="宋体" w:cs="宋体"/>
          <w:sz w:val="22"/>
          <w:szCs w:val="22"/>
        </w:rPr>
      </w:pPr>
      <w:r>
        <w:rPr>
          <w:rFonts w:hint="eastAsia" w:ascii="宋体" w:hAnsi="宋体" w:cs="宋体"/>
          <w:sz w:val="22"/>
          <w:szCs w:val="22"/>
        </w:rPr>
        <w:t>Version 2, June 1991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51 Franklin Street, Fifth Floor, Boston, MA 02110-1301, USA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Everyone is permitted to copy and distribute verbatim copies of this license document, but changing it is not allowed.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Preamble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We protect your rights with two steps: (1) copyright the software, and (2) offer you this license which gives you legal permission to copy, distribute and/or modify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precise terms and conditions for copying, distribution and modification follow.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COPYING, DISTRIBUTION AND MODIFICATION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宋体" w:hAnsi="宋体" w:cs="宋体"/>
          <w:sz w:val="22"/>
          <w:szCs w:val="22"/>
        </w:rPr>
      </w:pPr>
      <w:r>
        <w:rPr>
          <w:rFonts w:hint="eastAsia"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宋体" w:hAnsi="宋体" w:cs="宋体"/>
          <w:sz w:val="22"/>
          <w:szCs w:val="22"/>
        </w:rPr>
      </w:pPr>
      <w:r>
        <w:rPr>
          <w:rFonts w:hint="eastAsia" w:ascii="宋体" w:hAnsi="宋体" w:cs="宋体"/>
          <w:sz w:val="22"/>
          <w:szCs w:val="22"/>
        </w:rPr>
        <w:t>You may charge a fee for the physical act of transferring a copy, and you may at your option offer warranty protection in exchange for a fee.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宋体" w:hAnsi="宋体" w:cs="宋体"/>
          <w:sz w:val="22"/>
          <w:szCs w:val="22"/>
        </w:rPr>
      </w:pPr>
      <w:r>
        <w:rPr>
          <w:rFonts w:hint="eastAsia" w:ascii="宋体" w:hAnsi="宋体" w:cs="宋体"/>
          <w:sz w:val="22"/>
          <w:szCs w:val="22"/>
        </w:rPr>
        <w:t>a) You must cause the modified files to carry prominent notices stating that you changed the files and the date of any change.</w:t>
      </w:r>
    </w:p>
    <w:p>
      <w:pPr>
        <w:pStyle w:val="18"/>
        <w:rPr>
          <w:rFonts w:hint="eastAsia" w:ascii="宋体" w:hAnsi="宋体" w:cs="宋体"/>
          <w:sz w:val="22"/>
          <w:szCs w:val="22"/>
        </w:rPr>
      </w:pPr>
      <w:r>
        <w:rPr>
          <w:rFonts w:hint="eastAsia"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宋体" w:hAnsi="宋体" w:cs="宋体"/>
          <w:sz w:val="22"/>
          <w:szCs w:val="22"/>
        </w:rPr>
      </w:pPr>
      <w:r>
        <w:rPr>
          <w:rFonts w:hint="eastAsia"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宋体" w:hAnsi="宋体" w:cs="宋体"/>
          <w:sz w:val="22"/>
          <w:szCs w:val="22"/>
        </w:rPr>
      </w:pPr>
      <w:r>
        <w:rPr>
          <w:rFonts w:hint="eastAsia"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pPr>
        <w:pStyle w:val="18"/>
        <w:rPr>
          <w:rFonts w:hint="eastAsia" w:ascii="宋体" w:hAnsi="宋体" w:cs="宋体"/>
          <w:sz w:val="22"/>
          <w:szCs w:val="22"/>
        </w:rPr>
      </w:pPr>
      <w:r>
        <w:rPr>
          <w:rFonts w:hint="eastAsia"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pPr>
        <w:pStyle w:val="18"/>
        <w:rPr>
          <w:rFonts w:hint="eastAsia" w:ascii="宋体" w:hAnsi="宋体" w:cs="宋体"/>
          <w:sz w:val="22"/>
          <w:szCs w:val="22"/>
        </w:rPr>
      </w:pPr>
      <w:r>
        <w:rPr>
          <w:rFonts w:hint="eastAsia"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宋体" w:hAnsi="宋体" w:cs="宋体"/>
          <w:sz w:val="22"/>
          <w:szCs w:val="22"/>
        </w:rPr>
      </w:pPr>
      <w:r>
        <w:rPr>
          <w:rFonts w:hint="eastAsia"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宋体" w:hAnsi="宋体" w:cs="宋体"/>
          <w:sz w:val="22"/>
          <w:szCs w:val="22"/>
        </w:rPr>
      </w:pPr>
      <w:r>
        <w:rPr>
          <w:rFonts w:hint="eastAsia"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宋体" w:hAnsi="宋体" w:cs="宋体"/>
          <w:sz w:val="22"/>
          <w:szCs w:val="22"/>
        </w:rPr>
      </w:pPr>
      <w:r>
        <w:rPr>
          <w:rFonts w:hint="eastAsia"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宋体" w:hAnsi="宋体" w:cs="宋体"/>
          <w:sz w:val="22"/>
          <w:szCs w:val="22"/>
        </w:rPr>
      </w:pPr>
      <w:r>
        <w:rPr>
          <w:rFonts w:hint="eastAsia"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宋体" w:hAnsi="宋体" w:cs="宋体"/>
          <w:sz w:val="22"/>
          <w:szCs w:val="22"/>
        </w:rPr>
      </w:pPr>
      <w:r>
        <w:rPr>
          <w:rFonts w:hint="eastAsia"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宋体" w:hAnsi="宋体" w:cs="宋体"/>
          <w:sz w:val="22"/>
          <w:szCs w:val="22"/>
        </w:rPr>
      </w:pPr>
      <w:r>
        <w:rPr>
          <w:rFonts w:hint="eastAsia"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section is intended to make thoroughly clear what is believed to be a consequence of the rest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宋体" w:hAnsi="宋体" w:cs="宋体"/>
          <w:sz w:val="22"/>
          <w:szCs w:val="22"/>
        </w:rPr>
      </w:pPr>
      <w:r>
        <w:rPr>
          <w:rFonts w:hint="eastAsia"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宋体" w:hAnsi="宋体" w:cs="宋体"/>
          <w:sz w:val="22"/>
          <w:szCs w:val="22"/>
        </w:rPr>
      </w:pPr>
      <w:r>
        <w:rPr>
          <w:rFonts w:hint="eastAsia"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宋体" w:hAnsi="宋体" w:cs="宋体"/>
          <w:sz w:val="22"/>
          <w:szCs w:val="22"/>
        </w:rPr>
      </w:pPr>
      <w:r>
        <w:rPr>
          <w:rFonts w:hint="eastAsia" w:ascii="宋体" w:hAnsi="宋体" w:cs="宋体"/>
          <w:sz w:val="22"/>
          <w:szCs w:val="22"/>
        </w:rPr>
        <w:t>NO WARRANTY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宋体" w:hAnsi="宋体" w:cs="宋体"/>
          <w:sz w:val="22"/>
          <w:szCs w:val="22"/>
        </w:rPr>
      </w:pPr>
      <w:r>
        <w:rPr>
          <w:rFonts w:hint="eastAsia"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How to Apply These Terms to Your New Programs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&lt;one line to give the program's name and an idea of what it does.&gt; </w:t>
      </w:r>
    </w:p>
    <w:p>
      <w:pPr>
        <w:pStyle w:val="18"/>
        <w:rPr>
          <w:rFonts w:hint="eastAsia" w:ascii="宋体" w:hAnsi="宋体" w:cs="宋体"/>
          <w:sz w:val="22"/>
          <w:szCs w:val="22"/>
        </w:rPr>
      </w:pPr>
      <w:r>
        <w:rPr>
          <w:rFonts w:hint="eastAsia" w:ascii="宋体" w:hAnsi="宋体" w:cs="宋体"/>
          <w:sz w:val="22"/>
          <w:szCs w:val="22"/>
        </w:rPr>
        <w:t>Copyright (C) &lt;yyyy&gt; &lt;name of author&gt;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have received a copy of the GNU General Public License along with this program; if not, write to the Free Software Foundation, Inc., 51 Franklin Street, Fifth Floor, Boston, MA 02110-1301, USA.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Also add information on how to contact you by electronic and paper mail.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the program is interactive, make it output a short notice like this when it starts in an interactive mode: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also get your employer (if you work as a programmer) or your school, if any, to sign a "copyright disclaimer" for the program, if necessary. Here is a sample; alter the names: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Yoyodyne, Inc., hereby disclaims all copyright interest in the program `Gnomovision' (which makes passes at compilers) written by James Hacker.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&lt;signature of Ty Coon&gt;, 1 April 1989 Ty Coon, President of Vice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hint="eastAsia" w:ascii="宋体" w:hAnsi="宋体" w:cs="宋体"/>
          <w:sz w:val="22"/>
          <w:szCs w:val="22"/>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800813"/>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2021-12-31T10:00:04Z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(3)a2HiyK0dtPKZppvKmwDAWMj7RcDox6jY9lOKZqzX+Ytam+DbNkSpJDDCLDdR4J7KPKG8qwl3
RrBLoIn15TaLck3B4a4udRZz0Cx0h60IDlaJV8kcEnSaCY+QW3OI8xCCJGBXUKCovYyv/sTF
+opwvuiQGSW4SJrWnUdqIstEKppzXZrA2xsIq2exI27ZGzaKCYwQrI5188naHVXYUKPvYrGk
G5JcUOOt8tq4fN4wx/</vt:lpwstr>
  </property>
  <property fmtid="{D5CDD505-2E9C-101B-9397-08002B2CF9AE}" pid="11" name="_2015_ms_pID_7253431">
    <vt:lpwstr>UTTq6LmH2AFK26A1Ehs1drBeXnRpvRjqucbYOI+h4ROPvAVylD0Duw
liW5RH3l3Jf+gbmjUVFKbQaRQ9AT1tbrZDqnSmApjsU+51F6r+hbAOyacguNv7aDpOqsdUS1
iL1lVFViyW+BGWQjdFUfCRVX0AWBCvH5OcEUAlMzpm3R3qz4J/YXBDXYgrnAwbzK1FRhoDRU
t7z+XDTXaYC7ogQL9eYAmXG8CCphIGSyTpup</vt:lpwstr>
  </property>
  <property fmtid="{D5CDD505-2E9C-101B-9397-08002B2CF9AE}" pid="12" name="_2015_ms_pID_7253432">
    <vt:lpwstr>RPTouxWSSS7woDJs1NlIE5eqiIHYlf4WZ40U
L5dsYkNYuTcfwEwKhsyraTyX05IzihMeiU81dvYTb8SZ+grwO4w=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