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prefetch_tuning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Copyright(c) 2019 Huawei Technologies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(3)ViyHNC3iwDma03ud0+Xr99RxD+P0HnLLS3RVdm8ZbGalzD43YcS+9RfKYWosnWwYh85CxK9U
rufSmA8dHBbj/egPFD305L9FUBVePwzs7RU0bwTrOd88/hZDRojQFpRhiNBsw3KFMz4fCCTp
PEPlp71FZHNyaQPZz4LN/h8jzcrE4B3MIvTWGakigzGp+JBT4uZax4nuDgCorhkD+qz/EoRl
MJYU6y4559AOTC9w1m</vt:lpwstr>
  </property>
  <property fmtid="{D5CDD505-2E9C-101B-9397-08002B2CF9AE}" pid="11" name="_2015_ms_pID_7253431">
    <vt:lpwstr>57hugPXndFMfk8eVioXXpbfwmdPHKQ+i6OObn8iVJG6EfLFbRjG/aB
L7qA/Ofs/WiZKeBknhxzIbjw+Yg40niO8jODIvUfMJPgYsPhwOwgwsFvtNKLZsMZ2NZ7oYAg
t2kNeRdqoGW3qgGAk112ac8JuHN9XIa7BM+4UAC7q3hr+GydqBu3WMm+s4nYZ1d6zh3RKd6O
dFtl977xQVGoNykQGNPqXfHlYQrnfnsOoKP5</vt:lpwstr>
  </property>
  <property fmtid="{D5CDD505-2E9C-101B-9397-08002B2CF9AE}" pid="12" name="_2015_ms_pID_7253432">
    <vt:lpwstr>e3oObgYL29roVxo4edpdfSbJmjbncKNir5g1
8kDNaL5iVN6/xm7249EdSCAt+6+3eoNOSgB3GLrQBEQcAFJyuXM=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