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368" w:rsidRDefault="00C73B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04368" w:rsidRDefault="00304368">
      <w:pPr>
        <w:spacing w:line="420" w:lineRule="exact"/>
        <w:jc w:val="center"/>
        <w:rPr>
          <w:rFonts w:ascii="Arial" w:hAnsi="Arial" w:cs="Arial"/>
          <w:b/>
          <w:snapToGrid/>
          <w:sz w:val="32"/>
          <w:szCs w:val="32"/>
        </w:rPr>
      </w:pPr>
    </w:p>
    <w:p w:rsidR="00304368" w:rsidRDefault="00C73B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04368" w:rsidRDefault="00304368">
      <w:pPr>
        <w:spacing w:line="420" w:lineRule="exact"/>
        <w:jc w:val="both"/>
        <w:rPr>
          <w:rFonts w:ascii="Arial" w:hAnsi="Arial" w:cs="Arial"/>
          <w:snapToGrid/>
        </w:rPr>
      </w:pPr>
    </w:p>
    <w:p w:rsidR="00304368" w:rsidRDefault="00C73B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04368" w:rsidRDefault="00C73B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04368" w:rsidRDefault="00304368">
      <w:pPr>
        <w:spacing w:line="420" w:lineRule="exact"/>
        <w:jc w:val="both"/>
        <w:rPr>
          <w:rFonts w:ascii="Arial" w:hAnsi="Arial" w:cs="Arial"/>
          <w:i/>
          <w:snapToGrid/>
          <w:color w:val="0099FF"/>
          <w:sz w:val="18"/>
          <w:szCs w:val="18"/>
        </w:rPr>
      </w:pPr>
    </w:p>
    <w:p w:rsidR="00304368" w:rsidRDefault="00C73B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04368" w:rsidRDefault="00304368">
      <w:pPr>
        <w:pStyle w:val="a8"/>
        <w:spacing w:before="0" w:after="0" w:line="240" w:lineRule="auto"/>
        <w:jc w:val="left"/>
        <w:rPr>
          <w:rFonts w:ascii="Arial" w:hAnsi="Arial" w:cs="Arial"/>
          <w:bCs w:val="0"/>
          <w:sz w:val="21"/>
          <w:szCs w:val="21"/>
        </w:rPr>
      </w:pPr>
    </w:p>
    <w:p w:rsidR="00304368" w:rsidRDefault="00C73B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greenlet</w:t>
      </w:r>
      <w:proofErr w:type="spellEnd"/>
      <w:r>
        <w:rPr>
          <w:rFonts w:ascii="微软雅黑" w:hAnsi="微软雅黑"/>
          <w:b w:val="0"/>
          <w:sz w:val="21"/>
        </w:rPr>
        <w:t xml:space="preserve"> 1.0.0</w:t>
      </w:r>
    </w:p>
    <w:p w:rsidR="00304368" w:rsidRDefault="00C73B04">
      <w:pPr>
        <w:rPr>
          <w:rFonts w:ascii="Arial" w:hAnsi="Arial" w:cs="Arial"/>
          <w:b/>
        </w:rPr>
      </w:pPr>
      <w:r>
        <w:rPr>
          <w:rFonts w:ascii="Arial" w:hAnsi="Arial" w:cs="Arial"/>
          <w:b/>
        </w:rPr>
        <w:t xml:space="preserve">Copyright notice: </w:t>
      </w:r>
    </w:p>
    <w:p w:rsidR="00304368" w:rsidRDefault="00C73B04">
      <w:pPr>
        <w:pStyle w:val="Default"/>
        <w:rPr>
          <w:rFonts w:ascii="宋体" w:hAnsi="宋体" w:cs="宋体"/>
          <w:sz w:val="22"/>
          <w:szCs w:val="22"/>
        </w:rPr>
      </w:pPr>
      <w:r>
        <w:rPr>
          <w:rFonts w:ascii="宋体" w:hAnsi="宋体"/>
          <w:sz w:val="22"/>
        </w:rPr>
        <w:t xml:space="preserve">Copyright (c) Armin </w:t>
      </w:r>
      <w:proofErr w:type="spellStart"/>
      <w:r>
        <w:rPr>
          <w:rFonts w:ascii="宋体" w:hAnsi="宋体"/>
          <w:sz w:val="22"/>
        </w:rPr>
        <w:t>Rigo</w:t>
      </w:r>
      <w:proofErr w:type="spellEnd"/>
      <w:r>
        <w:rPr>
          <w:rFonts w:ascii="宋体" w:hAnsi="宋体"/>
          <w:sz w:val="22"/>
        </w:rPr>
        <w:t xml:space="preserve">, Christian </w:t>
      </w:r>
      <w:proofErr w:type="spellStart"/>
      <w:r>
        <w:rPr>
          <w:rFonts w:ascii="宋体" w:hAnsi="宋体"/>
          <w:sz w:val="22"/>
        </w:rPr>
        <w:t>Tismer</w:t>
      </w:r>
      <w:proofErr w:type="spellEnd"/>
      <w:r>
        <w:rPr>
          <w:rFonts w:ascii="宋体" w:hAnsi="宋体"/>
          <w:sz w:val="22"/>
        </w:rPr>
        <w:t xml:space="preserve"> and </w:t>
      </w:r>
      <w:r>
        <w:rPr>
          <w:rFonts w:ascii="宋体" w:hAnsi="宋体"/>
          <w:sz w:val="22"/>
        </w:rPr>
        <w:t>contributors</w:t>
      </w:r>
      <w:r>
        <w:rPr>
          <w:rFonts w:ascii="宋体" w:hAnsi="宋体"/>
          <w:sz w:val="22"/>
        </w:rPr>
        <w:br/>
      </w:r>
      <w:bookmarkStart w:id="0" w:name="_GoBack"/>
      <w:bookmarkEnd w:id="0"/>
      <w:r>
        <w:rPr>
          <w:rFonts w:ascii="宋体" w:hAnsi="宋体"/>
          <w:sz w:val="22"/>
        </w:rPr>
        <w:t>Copyright (c) 2001, 2002, 2003, 2004, 2005, 2006, 2007, 2008, 2009, 2010, 2011 Python Software Foundation; All Rights Reserved are retained in Python alone or in any derivative version prepared by Licensee.</w:t>
      </w:r>
      <w:r>
        <w:rPr>
          <w:rFonts w:ascii="宋体" w:hAnsi="宋体"/>
          <w:sz w:val="22"/>
        </w:rPr>
        <w:br/>
      </w:r>
      <w:proofErr w:type="gramStart"/>
      <w:r>
        <w:rPr>
          <w:rFonts w:ascii="宋体" w:hAnsi="宋体"/>
          <w:sz w:val="22"/>
        </w:rPr>
        <w:t>copyright</w:t>
      </w:r>
      <w:proofErr w:type="gramEnd"/>
      <w:r>
        <w:rPr>
          <w:rFonts w:ascii="宋体" w:hAnsi="宋体"/>
          <w:sz w:val="22"/>
        </w:rPr>
        <w:t xml:space="preserve"> = u2011, Armin </w:t>
      </w:r>
      <w:proofErr w:type="spellStart"/>
      <w:r>
        <w:rPr>
          <w:rFonts w:ascii="宋体" w:hAnsi="宋体"/>
          <w:sz w:val="22"/>
        </w:rPr>
        <w:t>Rigo</w:t>
      </w:r>
      <w:proofErr w:type="spellEnd"/>
      <w:r>
        <w:rPr>
          <w:rFonts w:ascii="宋体" w:hAnsi="宋体"/>
          <w:sz w:val="22"/>
        </w:rPr>
        <w:t>,</w:t>
      </w:r>
      <w:r w:rsidR="008D653B">
        <w:rPr>
          <w:rFonts w:ascii="宋体" w:hAnsi="宋体"/>
          <w:sz w:val="22"/>
        </w:rPr>
        <w:t xml:space="preserve"> Christian </w:t>
      </w:r>
      <w:proofErr w:type="spellStart"/>
      <w:r w:rsidR="008D653B">
        <w:rPr>
          <w:rFonts w:ascii="宋体" w:hAnsi="宋体"/>
          <w:sz w:val="22"/>
        </w:rPr>
        <w:t>Tismer</w:t>
      </w:r>
      <w:proofErr w:type="spellEnd"/>
      <w:r>
        <w:rPr>
          <w:rFonts w:ascii="宋体" w:hAnsi="宋体"/>
          <w:sz w:val="22"/>
        </w:rPr>
        <w:br/>
      </w:r>
    </w:p>
    <w:p w:rsidR="00304368" w:rsidRDefault="00C73B04">
      <w:pPr>
        <w:pStyle w:val="Default"/>
        <w:rPr>
          <w:rFonts w:ascii="宋体" w:hAnsi="宋体" w:cs="宋体"/>
          <w:sz w:val="22"/>
          <w:szCs w:val="22"/>
        </w:rPr>
      </w:pPr>
      <w:r>
        <w:rPr>
          <w:b/>
        </w:rPr>
        <w:t xml:space="preserve">License: </w:t>
      </w:r>
      <w:r>
        <w:rPr>
          <w:sz w:val="21"/>
        </w:rPr>
        <w:t>Python-2.0 and MIT</w:t>
      </w:r>
    </w:p>
    <w:p w:rsidR="00304368" w:rsidRDefault="00C73B04">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w:t>
      </w:r>
      <w:r>
        <w:rPr>
          <w:rFonts w:ascii="Times New Roman" w:hAnsi="Times New Roman"/>
          <w:sz w:val="21"/>
        </w:rPr>
        <w:t>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w:t>
      </w:r>
      <w:r>
        <w:rPr>
          <w:rFonts w:ascii="Times New Roman" w:hAnsi="Times New Roman"/>
          <w:sz w:val="21"/>
        </w:rPr>
        <w:t>, royalty-free, world-wide license to reproduce, analyze, test, perform and/or display publicly, prepare derivative works, distribute, and otherwise use Python alone or in any derivative version, provided, however, that PSF's License Agreement and PSF's no</w:t>
      </w:r>
      <w:r>
        <w:rPr>
          <w:rFonts w:ascii="Times New Roman" w:hAnsi="Times New Roman"/>
          <w:sz w:val="21"/>
        </w:rPr>
        <w:t xml:space="preserve">tice of copyright, i.e., "Copyright (c) 2001, 2002, 2003, 2004, 2005, 2006 Python Software Foundation; All Rights Reserved" are retained in Python alone or in any derivative version prepared by </w:t>
      </w:r>
      <w:r>
        <w:rPr>
          <w:rFonts w:ascii="Times New Roman" w:hAnsi="Times New Roman"/>
          <w:sz w:val="21"/>
        </w:rPr>
        <w:lastRenderedPageBreak/>
        <w:t>Licensee.</w:t>
      </w:r>
      <w:r>
        <w:rPr>
          <w:rFonts w:ascii="Times New Roman" w:hAnsi="Times New Roman"/>
          <w:sz w:val="21"/>
        </w:rPr>
        <w:br/>
        <w:t xml:space="preserve">3. In the event Licensee prepares a derivative work </w:t>
      </w:r>
      <w:r>
        <w:rPr>
          <w:rFonts w:ascii="Times New Roman" w:hAnsi="Times New Roman"/>
          <w:sz w:val="21"/>
        </w:rPr>
        <w:t>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w:t>
      </w:r>
      <w:r>
        <w:rPr>
          <w:rFonts w:ascii="Times New Roman" w:hAnsi="Times New Roman"/>
          <w:sz w:val="21"/>
        </w:rPr>
        <w:t>ng Python available to Licensee on an "AS IS" basis. PSF MAKES NO REPRESENTATIONS OR WARRANTIES, EXPRESS OR IMPLIED. BY WAY OF EXAMPLE, BUT NOT LIMITATION, PSF MAKES NO AND DISCLAIMS ANY REPRESENTATION OR WARRANTY OF MERCHANTABILITY OR FITNESS FOR ANY PART</w:t>
      </w:r>
      <w:r>
        <w:rPr>
          <w:rFonts w:ascii="Times New Roman" w:hAnsi="Times New Roman"/>
          <w:sz w:val="21"/>
        </w:rPr>
        <w:t>ICULAR PURPOSE OR THAT THE USE OF PYTHON WILL NOT INFRINGE ANY THIRD PARTY RIGHTS.</w:t>
      </w:r>
      <w:r>
        <w:rPr>
          <w:rFonts w:ascii="Times New Roman" w:hAnsi="Times New Roman"/>
          <w:sz w:val="21"/>
        </w:rPr>
        <w:br/>
        <w:t xml:space="preserve">5. PSF SHALL NOT BE LIABLE TO LICENSEE OR ANY OTHER USERS OF PYTHON FOR ANY INCIDENTAL, SPECIAL, OR CONSEQUENTIAL DAMAGES OR LOSS AS A RESULT OF MODIFYING, DISTRIBUTING, OR </w:t>
      </w:r>
      <w:r>
        <w:rPr>
          <w:rFonts w:ascii="Times New Roman" w:hAnsi="Times New Roman"/>
          <w:sz w:val="21"/>
        </w:rPr>
        <w:t>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w:t>
      </w:r>
      <w:r>
        <w:rPr>
          <w:rFonts w:ascii="Times New Roman" w:hAnsi="Times New Roman"/>
          <w:sz w:val="21"/>
        </w:rPr>
        <w:t>o create any relationship of agency, partnership, or joint venture between PSF and Licensee. This License Agreement does not grant permission to use PSF trademarks or trade name in a trademark sense to endorse or promote products or services of Licensee, o</w:t>
      </w:r>
      <w:r>
        <w:rPr>
          <w:rFonts w:ascii="Times New Roman" w:hAnsi="Times New Roman"/>
          <w:sz w:val="21"/>
        </w:rPr>
        <w:t>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w:t>
      </w:r>
      <w:r>
        <w:rPr>
          <w:rFonts w:ascii="Times New Roman" w:hAnsi="Times New Roman"/>
          <w:sz w:val="21"/>
        </w:rPr>
        <w:t>. This LICENSE AGREEMENT is between BeOpen.com ("</w:t>
      </w:r>
      <w:proofErr w:type="spellStart"/>
      <w:r>
        <w:rPr>
          <w:rFonts w:ascii="Times New Roman" w:hAnsi="Times New Roman"/>
          <w:sz w:val="21"/>
        </w:rPr>
        <w:t>BeOpen</w:t>
      </w:r>
      <w:proofErr w:type="spellEnd"/>
      <w:r>
        <w:rPr>
          <w:rFonts w:ascii="Times New Roman" w:hAnsi="Times New Roman"/>
          <w:sz w:val="21"/>
        </w:rPr>
        <w:t>"), having an office at 160 Saratoga Avenue, Santa Clara, CA 95051, and the Individual or Organization ("Licensee") accessing and otherwise using this software in source or binary form and its associat</w:t>
      </w:r>
      <w:r>
        <w:rPr>
          <w:rFonts w:ascii="Times New Roman" w:hAnsi="Times New Roman"/>
          <w:sz w:val="21"/>
        </w:rPr>
        <w:t>ed documentation ("the Software").</w:t>
      </w:r>
      <w:r>
        <w:rPr>
          <w:rFonts w:ascii="Times New Roman" w:hAnsi="Times New Roman"/>
          <w:sz w:val="21"/>
        </w:rPr>
        <w:br/>
        <w:t xml:space="preserve">2. Subject 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world-wide license to reproduce, analyze, test, perform and/or display publicly,</w:t>
      </w:r>
      <w:r>
        <w:rPr>
          <w:rFonts w:ascii="Times New Roman" w:hAnsi="Times New Roman"/>
          <w:sz w:val="21"/>
        </w:rPr>
        <w:t xml:space="preserve"> prepare derivative works, distribute, and otherwise use the Software alone or in any derivative version, provided, 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Software, alone or in any derivative version prepared by Licensee.</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w:t>
      </w:r>
      <w:r>
        <w:rPr>
          <w:rFonts w:ascii="Times New Roman" w:hAnsi="Times New Roman"/>
          <w:sz w:val="21"/>
        </w:rPr>
        <w:t>aking the Software available to Licensee on an "AS IS" basis. BEOPEN MAKES NO REPRESENTATIONS OR WARRANTIES, EXPRESS OR IMPLIED. BY WAY OF EXAMPLE, BUT NOT LIMITATION, BEOPEN MAKES NO AND DISCLAIMS ANY REPRESENTATION OR WARRANTY OF MERCHANTABILITY OR FITNE</w:t>
      </w:r>
      <w:r>
        <w:rPr>
          <w:rFonts w:ascii="Times New Roman" w:hAnsi="Times New Roman"/>
          <w:sz w:val="21"/>
        </w:rPr>
        <w:t>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w:t>
      </w:r>
      <w:r>
        <w:rPr>
          <w:rFonts w:ascii="Times New Roman" w:hAnsi="Times New Roman"/>
          <w:sz w:val="21"/>
        </w:rPr>
        <w:t>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w:t>
      </w:r>
      <w:r>
        <w:rPr>
          <w:rFonts w:ascii="Times New Roman" w:hAnsi="Times New Roman"/>
          <w:sz w:val="21"/>
        </w:rPr>
        <w:t xml:space="preserve">ll be governed by and interpreted in all respects by the law of the State of California, </w:t>
      </w:r>
      <w:r>
        <w:rPr>
          <w:rFonts w:ascii="Times New Roman" w:hAnsi="Times New Roman"/>
          <w:sz w:val="21"/>
        </w:rPr>
        <w:lastRenderedPageBreak/>
        <w:t xml:space="preserve">excluding conflict of law provisions. Nothing in this License Agreement shall be deemed to create any relationship of agency, partnership, or joint venture between </w:t>
      </w:r>
      <w:proofErr w:type="spellStart"/>
      <w:r>
        <w:rPr>
          <w:rFonts w:ascii="Times New Roman" w:hAnsi="Times New Roman"/>
          <w:sz w:val="21"/>
        </w:rPr>
        <w:t>BeO</w:t>
      </w:r>
      <w:r>
        <w:rPr>
          <w:rFonts w:ascii="Times New Roman" w:hAnsi="Times New Roman"/>
          <w:sz w:val="21"/>
        </w:rPr>
        <w:t>pen</w:t>
      </w:r>
      <w:proofErr w:type="spellEnd"/>
      <w:r>
        <w:rPr>
          <w:rFonts w:ascii="Times New Roman" w:hAnsi="Times New Roman"/>
          <w:sz w:val="21"/>
        </w:rPr>
        <w:t xml:space="preserve"> and Licensee. This License Agreement does 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 logos available</w:t>
      </w:r>
      <w:r>
        <w:rPr>
          <w:rFonts w:ascii="Times New Roman" w:hAnsi="Times New Roman"/>
          <w:sz w:val="21"/>
        </w:rPr>
        <w:t xml:space="preserv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w:t>
      </w:r>
      <w:r>
        <w:rPr>
          <w:rFonts w:ascii="Times New Roman" w:hAnsi="Times New Roman"/>
          <w:sz w:val="21"/>
        </w:rPr>
        <w:t>PEN SOURCE LICENSE AGREEMENT (for Python 1.6b1</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w:t>
      </w:r>
      <w:r>
        <w:rPr>
          <w:rFonts w:ascii="Times New Roman" w:hAnsi="Times New Roman"/>
          <w:sz w:val="21"/>
        </w:rPr>
        <w:t>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w:t>
      </w:r>
      <w:r>
        <w:rPr>
          <w:rFonts w:ascii="Times New Roman" w:hAnsi="Times New Roman"/>
          <w:sz w:val="21"/>
        </w:rPr>
        <w:t>"Licensee")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w:t>
      </w:r>
      <w:r>
        <w:rPr>
          <w:rFonts w:ascii="Times New Roman" w:hAnsi="Times New Roman"/>
          <w:sz w:val="21"/>
        </w:rPr>
        <w:t>his License Agreement, CNRI hereby grants Licensee a non-exclusive, royalty-free, world-wide license to reproduce, analyze, test, perform and/or display publicly, prepare derivative works, distribute, and otherwise use Python 1.6b1 alone or in any derivati</w:t>
      </w:r>
      <w:r>
        <w:rPr>
          <w:rFonts w:ascii="Times New Roman" w:hAnsi="Times New Roman"/>
          <w:sz w:val="21"/>
        </w:rPr>
        <w:t>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w:t>
      </w:r>
      <w:r>
        <w:rPr>
          <w:rFonts w:ascii="Times New Roman" w:hAnsi="Times New Roman"/>
          <w:sz w:val="21"/>
        </w:rPr>
        <w:t>es): "Python 1.6, beta 1, is made available subject to the terms and conditions in CNRIs License Agreement. This Agreement may be located on the Internet using the following unique, persistent identifier (known as a handle): 1895.22/1011. This Agreement ma</w:t>
      </w:r>
      <w:r>
        <w:rPr>
          <w:rFonts w:ascii="Times New Roman" w:hAnsi="Times New Roman"/>
          <w:sz w:val="21"/>
        </w:rPr>
        <w:t>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w:t>
      </w:r>
      <w:r>
        <w:rPr>
          <w:rFonts w:ascii="Times New Roman" w:hAnsi="Times New Roman"/>
          <w:sz w:val="21"/>
        </w:rPr>
        <w:t>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w:t>
      </w:r>
      <w:r>
        <w:rPr>
          <w:rFonts w:ascii="Times New Roman" w:hAnsi="Times New Roman"/>
          <w:sz w:val="21"/>
        </w:rPr>
        <w:t>SENTATIONS OR WARRANTIES, EXPRESS OR IMPLIED. BY WAY OF EXAMPLE, BUT NOT LIMITATION, CNRI MAKES NO AND DISCLAIMS ANY REPRESENTATION OR WARRANTY OF MERCHANTABILITY OR FITNESS FOR ANY PARTICULAR PURPOSE OR THAT THE USE OF PYTHON 1.6b1 WILL NOT INFRINGE ANY T</w:t>
      </w:r>
      <w:r>
        <w:rPr>
          <w:rFonts w:ascii="Times New Roman" w:hAnsi="Times New Roman"/>
          <w:sz w:val="21"/>
        </w:rPr>
        <w: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w:t>
      </w:r>
      <w:r>
        <w:rPr>
          <w:rFonts w:ascii="Times New Roman" w:hAnsi="Times New Roman"/>
          <w:sz w:val="21"/>
        </w:rPr>
        <w:t>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r>
      <w:r>
        <w:rPr>
          <w:rFonts w:ascii="Times New Roman" w:hAnsi="Times New Roman"/>
          <w:sz w:val="21"/>
        </w:rPr>
        <w:lastRenderedPageBreak/>
        <w:t xml:space="preserve">7. This License Agreement shall be governed by and interpreted in all respects by the law of the State of Virginia, </w:t>
      </w:r>
      <w:r>
        <w:rPr>
          <w:rFonts w:ascii="Times New Roman" w:hAnsi="Times New Roman"/>
          <w:sz w:val="21"/>
        </w:rPr>
        <w:t>excluding conflict of law provisions. Nothing in this License Agreement shall be deemed to create any relationship of agency, partnership, or joint venture between CNRI and Licensee. This License Agreement does not grant permission to use CNRI trademarks o</w:t>
      </w:r>
      <w:r>
        <w:rPr>
          <w:rFonts w:ascii="Times New Roman" w:hAnsi="Times New Roman"/>
          <w:sz w:val="21"/>
        </w:rPr>
        <w:t>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w:t>
      </w:r>
      <w:r>
        <w:rPr>
          <w:rFonts w:ascii="Times New Roman" w:hAnsi="Times New Roman"/>
          <w:sz w:val="21"/>
        </w:rPr>
        <w: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 </w:t>
      </w:r>
      <w:proofErr w:type="gramStart"/>
      <w:r>
        <w:rPr>
          <w:rFonts w:ascii="Times New Roman" w:hAnsi="Times New Roman"/>
          <w:sz w:val="21"/>
        </w:rPr>
        <w:t>The</w:t>
      </w:r>
      <w:proofErr w:type="gramEnd"/>
      <w:r>
        <w:rPr>
          <w:rFonts w:ascii="Times New Roman" w:hAnsi="Times New Roman"/>
          <w:sz w:val="21"/>
        </w:rPr>
        <w:t xml:space="preserve"> Netherlands. All rights reserved.</w:t>
      </w:r>
      <w:r>
        <w:rPr>
          <w:rFonts w:ascii="Times New Roman" w:hAnsi="Times New Roman"/>
          <w:sz w:val="21"/>
        </w:rPr>
        <w:br/>
      </w:r>
      <w:r>
        <w:rPr>
          <w:rFonts w:ascii="Times New Roman" w:hAnsi="Times New Roman"/>
          <w:sz w:val="21"/>
        </w:rPr>
        <w:br/>
        <w:t xml:space="preserve">Permission to use, copy, modify, and </w:t>
      </w:r>
      <w:r>
        <w:rPr>
          <w:rFonts w:ascii="Times New Roman" w:hAnsi="Times New Roman"/>
          <w:sz w:val="21"/>
        </w:rPr>
        <w:t>distribute this software and its documentation for any purpose and without fee is hereby granted, provided that the above copyright notice appear in all copies and that both that copyright notice and this permission notice appear in supporting documentatio</w:t>
      </w:r>
      <w:r>
        <w:rPr>
          <w:rFonts w:ascii="Times New Roman" w:hAnsi="Times New Roman"/>
          <w:sz w:val="21"/>
        </w:rPr>
        <w:t xml:space="preserve">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w:t>
      </w:r>
      <w:r>
        <w:rPr>
          <w:rFonts w:ascii="Times New Roman" w:hAnsi="Times New Roman"/>
          <w:sz w:val="21"/>
        </w:rPr>
        <w:t>D TO THIS SOFTWARE, INCLUDING ALL IMPLIED WARRANTIES OF MERCHANTABILITY AND FITNESS, IN NO EVENT SHALL STICHTING MATHEMATISCH CENTRUM BE LIABLE FOR ANY SPECIAL, INDIRECT OR CONSEQUENTIAL DAMAGES OR ANY DAMAGES WHATSOEVER RESULTING FROM LOSS OF USE, DATA OR</w:t>
      </w:r>
      <w:r>
        <w:rPr>
          <w:rFonts w:ascii="Times New Roman" w:hAnsi="Times New Roman"/>
          <w:sz w:val="21"/>
        </w:rPr>
        <w:t xml:space="preserve">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w:t>
      </w:r>
      <w:r>
        <w:rPr>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w:t>
      </w:r>
      <w:r>
        <w:rPr>
          <w:rFonts w:ascii="Times New Roman" w:hAnsi="Times New Roman"/>
          <w:sz w:val="21"/>
        </w:rPr>
        <w:t xml:space="preserve">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w:t>
      </w:r>
      <w:r>
        <w:rPr>
          <w:rFonts w:ascii="Times New Roman" w:hAnsi="Times New Roman"/>
          <w:sz w:val="21"/>
        </w:rPr>
        <w:t xml:space="preserve">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30436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B04" w:rsidRDefault="00C73B04">
      <w:pPr>
        <w:spacing w:line="240" w:lineRule="auto"/>
      </w:pPr>
      <w:r>
        <w:separator/>
      </w:r>
    </w:p>
  </w:endnote>
  <w:endnote w:type="continuationSeparator" w:id="0">
    <w:p w:rsidR="00C73B04" w:rsidRDefault="00C73B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04368">
      <w:tc>
        <w:tcPr>
          <w:tcW w:w="1542" w:type="pct"/>
        </w:tcPr>
        <w:p w:rsidR="00304368" w:rsidRDefault="00C73B04">
          <w:pPr>
            <w:pStyle w:val="a6"/>
          </w:pPr>
          <w:r>
            <w:fldChar w:fldCharType="begin"/>
          </w:r>
          <w:r>
            <w:instrText xml:space="preserve"> DATE \@ "yyyy-MM-dd" </w:instrText>
          </w:r>
          <w:r>
            <w:fldChar w:fldCharType="separate"/>
          </w:r>
          <w:r w:rsidR="008D653B">
            <w:rPr>
              <w:noProof/>
            </w:rPr>
            <w:t>2022-03-19</w:t>
          </w:r>
          <w:r>
            <w:fldChar w:fldCharType="end"/>
          </w:r>
        </w:p>
      </w:tc>
      <w:tc>
        <w:tcPr>
          <w:tcW w:w="1853" w:type="pct"/>
        </w:tcPr>
        <w:p w:rsidR="00304368" w:rsidRDefault="00C73B04">
          <w:pPr>
            <w:pStyle w:val="a6"/>
            <w:ind w:firstLineChars="200" w:firstLine="360"/>
          </w:pPr>
          <w:r>
            <w:rPr>
              <w:rFonts w:hint="eastAsia"/>
            </w:rPr>
            <w:t>HUAWEI Confidential</w:t>
          </w:r>
        </w:p>
      </w:tc>
      <w:tc>
        <w:tcPr>
          <w:tcW w:w="1605" w:type="pct"/>
        </w:tcPr>
        <w:p w:rsidR="00304368" w:rsidRDefault="00C73B04">
          <w:pPr>
            <w:pStyle w:val="a6"/>
            <w:ind w:firstLine="360"/>
            <w:jc w:val="right"/>
          </w:pPr>
          <w:r>
            <w:t>Page</w:t>
          </w:r>
          <w:r>
            <w:fldChar w:fldCharType="begin"/>
          </w:r>
          <w:r>
            <w:instrText>PAGE</w:instrText>
          </w:r>
          <w:r>
            <w:fldChar w:fldCharType="separate"/>
          </w:r>
          <w:r w:rsidR="008D653B">
            <w:rPr>
              <w:noProof/>
            </w:rPr>
            <w:t>2</w:t>
          </w:r>
          <w:r>
            <w:fldChar w:fldCharType="end"/>
          </w:r>
          <w:r>
            <w:t>, Total</w:t>
          </w:r>
          <w:r>
            <w:fldChar w:fldCharType="begin"/>
          </w:r>
          <w:r>
            <w:instrText xml:space="preserve"> NUMPAGES  \* Arabic  \* MERGEFORMAT </w:instrText>
          </w:r>
          <w:r>
            <w:fldChar w:fldCharType="separate"/>
          </w:r>
          <w:r w:rsidR="008D653B">
            <w:rPr>
              <w:noProof/>
            </w:rPr>
            <w:t>5</w:t>
          </w:r>
          <w:r>
            <w:fldChar w:fldCharType="end"/>
          </w:r>
        </w:p>
      </w:tc>
    </w:tr>
  </w:tbl>
  <w:p w:rsidR="00304368" w:rsidRDefault="003043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B04" w:rsidRDefault="00C73B04">
      <w:r>
        <w:separator/>
      </w:r>
    </w:p>
  </w:footnote>
  <w:footnote w:type="continuationSeparator" w:id="0">
    <w:p w:rsidR="00C73B04" w:rsidRDefault="00C73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04368">
      <w:trPr>
        <w:cantSplit/>
        <w:trHeight w:hRule="exact" w:val="777"/>
      </w:trPr>
      <w:tc>
        <w:tcPr>
          <w:tcW w:w="492" w:type="pct"/>
          <w:tcBorders>
            <w:bottom w:val="single" w:sz="6" w:space="0" w:color="auto"/>
          </w:tcBorders>
        </w:tcPr>
        <w:p w:rsidR="00304368" w:rsidRDefault="00C73B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04368" w:rsidRDefault="00304368">
          <w:pPr>
            <w:ind w:left="420"/>
          </w:pPr>
        </w:p>
      </w:tc>
      <w:tc>
        <w:tcPr>
          <w:tcW w:w="3283" w:type="pct"/>
          <w:tcBorders>
            <w:bottom w:val="single" w:sz="6" w:space="0" w:color="auto"/>
          </w:tcBorders>
          <w:vAlign w:val="bottom"/>
        </w:tcPr>
        <w:p w:rsidR="00304368" w:rsidRDefault="00C73B04">
          <w:pPr>
            <w:pStyle w:val="a7"/>
            <w:ind w:firstLine="360"/>
          </w:pPr>
          <w:r>
            <w:t>OPEN SOURCE SOFTWARE NOTICE</w:t>
          </w:r>
        </w:p>
      </w:tc>
      <w:tc>
        <w:tcPr>
          <w:tcW w:w="1225" w:type="pct"/>
          <w:tcBorders>
            <w:bottom w:val="single" w:sz="6" w:space="0" w:color="auto"/>
          </w:tcBorders>
          <w:vAlign w:val="bottom"/>
        </w:tcPr>
        <w:p w:rsidR="00304368" w:rsidRDefault="00304368">
          <w:pPr>
            <w:pStyle w:val="a7"/>
            <w:ind w:firstLine="33"/>
          </w:pPr>
        </w:p>
      </w:tc>
    </w:tr>
  </w:tbl>
  <w:p w:rsidR="00304368" w:rsidRDefault="003043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368"/>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653B"/>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B04"/>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2DA3AA-EE51-45A7-8127-591D6C213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1748</Words>
  <Characters>9964</Characters>
  <Application>Microsoft Office Word</Application>
  <DocSecurity>0</DocSecurity>
  <Lines>83</Lines>
  <Paragraphs>23</Paragraphs>
  <ScaleCrop>false</ScaleCrop>
  <Company>Huawei Technologies Co.,Ltd.</Company>
  <LinksUpToDate>false</LinksUpToDate>
  <CharactersWithSpaces>11689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(3)XGs14csmFMnRUqq+/mQ0feGP15f6JrfFK1Mv89wRsWY8J7FMFx1KSifwr+4sF7nN/iD5vXpA
cMKpeZe5Hjrr3jxbBlnZyryTVya5LhGBgLUXhTTPIY8Oz6Fo6eON6vzCiCT/GI/3sURhhX31
zZobcg+W2h/2phwC7YHaOd8WFhWaWs1Z87vw2mohNc+Pt6HIgakqKo5QPmR1CXyCAx85fMv0
sfCYAMSfqxolQ0ZGda</vt:lpwstr>
  </property>
  <property fmtid="{D5CDD505-2E9C-101B-9397-08002B2CF9AE}" pid="11" name="_2015_ms_pID_7253431">
    <vt:lpwstr>vQURvv3L3BLD3Cba2OQdXGeqqnf2HOBeMnfsbndCAKlcSzOhV9SW4+
rLwM9JwtXX7pPuc0elZXCMipaqETA3M/PkaGkyRZKAKSwiHLpf3xZ8asXBp9XY7OlMdzCZsb
ZH3om2K66PgQtMXgonZWtvswWuZYCyaNCsol1T0hHty9jw8Rd33aLesLjjgIcAdi9BOK3Byi
9Bm+7tRN2USL9QFx9tl/WWJdab3aoIyHCqIE</vt:lpwstr>
  </property>
  <property fmtid="{D5CDD505-2E9C-101B-9397-08002B2CF9AE}" pid="12" name="_2015_ms_pID_7253432">
    <vt:lpwstr>eSJ5sufko2AD19lwyPw4vVymrxlD4JpB8MhO
h6Yh4swVBCnugziNdtxBOkuzYpla3WcVi1k+Gj+NHwLcTtu8J9Y=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1647676638</vt:lpwstr>
  </property>
</Properties>
</file>