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Rule="auto"/>
        <w:rPr>
          <w:color w:val="24292e"/>
          <w:sz w:val="24"/>
          <w:szCs w:val="24"/>
        </w:rPr>
      </w:pPr>
      <w:r w:rsidDel="00000000" w:rsidR="00000000" w:rsidRPr="00000000">
        <w:rPr>
          <w:color w:val="24292e"/>
          <w:sz w:val="24"/>
          <w:szCs w:val="24"/>
          <w:rtl w:val="0"/>
        </w:rPr>
        <w:t xml:space="preserve">I, [INSERT NAME], hereby acknowledge that I have received, read, and understand the Conflict of Interest Policy for the IETF Administration LLC (the “Policy”) provided to me. I also understand and acknowledge my responsibilities as a Covered Individual under the Policy which is, at all times, to adhere to the Policy and the Policy’s purpose and intent.</w:t>
      </w:r>
    </w:p>
    <w:p w:rsidR="00000000" w:rsidDel="00000000" w:rsidP="00000000" w:rsidRDefault="00000000" w:rsidRPr="00000000" w14:paraId="00000002">
      <w:pPr>
        <w:shd w:fill="ffffff" w:val="clear"/>
        <w:spacing w:after="240" w:lineRule="auto"/>
        <w:rPr>
          <w:color w:val="24292e"/>
          <w:sz w:val="24"/>
          <w:szCs w:val="24"/>
        </w:rPr>
      </w:pPr>
      <w:r w:rsidDel="00000000" w:rsidR="00000000" w:rsidRPr="00000000">
        <w:rPr>
          <w:color w:val="24292e"/>
          <w:sz w:val="24"/>
          <w:szCs w:val="24"/>
          <w:rtl w:val="0"/>
        </w:rPr>
        <w:t xml:space="preserve">I hereby certify that the information contained below is true, complete, and accurate.</w:t>
      </w:r>
    </w:p>
    <w:p w:rsidR="00000000" w:rsidDel="00000000" w:rsidP="00000000" w:rsidRDefault="00000000" w:rsidRPr="00000000" w14:paraId="00000003">
      <w:pPr>
        <w:shd w:fill="ffffff" w:val="clear"/>
        <w:spacing w:after="240" w:lineRule="auto"/>
        <w:rPr>
          <w:color w:val="24292e"/>
          <w:sz w:val="24"/>
          <w:szCs w:val="24"/>
        </w:rPr>
      </w:pPr>
      <w:r w:rsidDel="00000000" w:rsidR="00000000" w:rsidRPr="00000000">
        <w:rPr>
          <w:color w:val="24292e"/>
          <w:sz w:val="24"/>
          <w:szCs w:val="24"/>
          <w:rtl w:val="0"/>
        </w:rPr>
        <w:t xml:space="preserve">(If additional space is needed in any section, please attach additional pages. This text can be removed when your form is filed.)</w:t>
      </w:r>
    </w:p>
    <w:p w:rsidR="00000000" w:rsidDel="00000000" w:rsidP="00000000" w:rsidRDefault="00000000" w:rsidRPr="00000000" w14:paraId="00000004">
      <w:pPr>
        <w:shd w:fill="ffffff" w:val="clear"/>
        <w:spacing w:after="240" w:lineRule="auto"/>
        <w:rPr>
          <w:color w:val="24292e"/>
          <w:sz w:val="24"/>
          <w:szCs w:val="24"/>
        </w:rPr>
      </w:pPr>
      <w:r w:rsidDel="00000000" w:rsidR="00000000" w:rsidRPr="00000000">
        <w:rPr>
          <w:color w:val="24292e"/>
          <w:sz w:val="24"/>
          <w:szCs w:val="24"/>
          <w:rtl w:val="0"/>
        </w:rPr>
        <w:t xml:space="preserve">I. The name of my current employer(s) or parties for whom I contract:</w:t>
      </w:r>
    </w:p>
    <w:tbl>
      <w:tblPr>
        <w:tblStyle w:val="Table1"/>
        <w:tblW w:w="9315.0" w:type="dxa"/>
        <w:jc w:val="left"/>
        <w:tblInd w:w="2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70"/>
        <w:gridCol w:w="4545"/>
        <w:tblGridChange w:id="0">
          <w:tblGrid>
            <w:gridCol w:w="4770"/>
            <w:gridCol w:w="4545"/>
          </w:tblGrid>
        </w:tblGridChange>
      </w:tblGrid>
      <w:tr>
        <w:trPr>
          <w:trHeight w:val="460" w:hRule="atLeast"/>
        </w:trPr>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05">
            <w:pPr>
              <w:spacing w:after="240" w:lineRule="auto"/>
              <w:jc w:val="center"/>
              <w:rPr>
                <w:color w:val="24292e"/>
                <w:sz w:val="24"/>
                <w:szCs w:val="24"/>
              </w:rPr>
            </w:pPr>
            <w:r w:rsidDel="00000000" w:rsidR="00000000" w:rsidRPr="00000000">
              <w:rPr>
                <w:b w:val="1"/>
                <w:color w:val="24292e"/>
                <w:sz w:val="24"/>
                <w:szCs w:val="24"/>
                <w:rtl w:val="0"/>
              </w:rPr>
              <w:t xml:space="preserve">Organization</w:t>
            </w:r>
            <w:r w:rsidDel="00000000" w:rsidR="00000000" w:rsidRPr="00000000">
              <w:rPr>
                <w:rtl w:val="0"/>
              </w:rPr>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06">
            <w:pPr>
              <w:spacing w:after="240" w:lineRule="auto"/>
              <w:jc w:val="center"/>
              <w:rPr>
                <w:color w:val="24292e"/>
                <w:sz w:val="24"/>
                <w:szCs w:val="24"/>
              </w:rPr>
            </w:pPr>
            <w:r w:rsidDel="00000000" w:rsidR="00000000" w:rsidRPr="00000000">
              <w:rPr>
                <w:b w:val="1"/>
                <w:color w:val="24292e"/>
                <w:sz w:val="24"/>
                <w:szCs w:val="24"/>
                <w:rtl w:val="0"/>
              </w:rPr>
              <w:t xml:space="preserve">Position</w:t>
            </w:r>
            <w:r w:rsidDel="00000000" w:rsidR="00000000" w:rsidRPr="00000000">
              <w:rPr>
                <w:rtl w:val="0"/>
              </w:rPr>
            </w:r>
          </w:p>
        </w:tc>
      </w:tr>
      <w:tr>
        <w:trPr>
          <w:trHeight w:val="180" w:hRule="atLeast"/>
        </w:trPr>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07">
            <w:pPr>
              <w:spacing w:after="240" w:lineRule="auto"/>
              <w:rPr>
                <w:color w:val="24292e"/>
                <w:sz w:val="24"/>
                <w:szCs w:val="24"/>
              </w:rPr>
            </w:pPr>
            <w:r w:rsidDel="00000000" w:rsidR="00000000" w:rsidRPr="00000000">
              <w:rPr>
                <w:rtl w:val="0"/>
              </w:rPr>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08">
            <w:pPr>
              <w:spacing w:after="240" w:lineRule="auto"/>
              <w:rPr>
                <w:color w:val="24292e"/>
                <w:sz w:val="24"/>
                <w:szCs w:val="24"/>
              </w:rPr>
            </w:pPr>
            <w:r w:rsidDel="00000000" w:rsidR="00000000" w:rsidRPr="00000000">
              <w:rPr>
                <w:rtl w:val="0"/>
              </w:rPr>
            </w:r>
          </w:p>
        </w:tc>
      </w:tr>
      <w:tr>
        <w:trPr>
          <w:trHeight w:val="180" w:hRule="atLeast"/>
        </w:trPr>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09">
            <w:pPr>
              <w:spacing w:after="240" w:lineRule="auto"/>
              <w:rPr>
                <w:color w:val="24292e"/>
                <w:sz w:val="24"/>
                <w:szCs w:val="24"/>
              </w:rPr>
            </w:pPr>
            <w:r w:rsidDel="00000000" w:rsidR="00000000" w:rsidRPr="00000000">
              <w:rPr>
                <w:rtl w:val="0"/>
              </w:rPr>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0A">
            <w:pPr>
              <w:spacing w:after="240" w:lineRule="auto"/>
              <w:rPr>
                <w:color w:val="24292e"/>
                <w:sz w:val="24"/>
                <w:szCs w:val="24"/>
              </w:rPr>
            </w:pPr>
            <w:r w:rsidDel="00000000" w:rsidR="00000000" w:rsidRPr="00000000">
              <w:rPr>
                <w:rtl w:val="0"/>
              </w:rPr>
            </w:r>
          </w:p>
        </w:tc>
      </w:tr>
      <w:tr>
        <w:trPr>
          <w:trHeight w:val="180" w:hRule="atLeast"/>
        </w:trPr>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0B">
            <w:pPr>
              <w:spacing w:after="240" w:lineRule="auto"/>
              <w:rPr>
                <w:color w:val="24292e"/>
                <w:sz w:val="24"/>
                <w:szCs w:val="24"/>
              </w:rPr>
            </w:pPr>
            <w:r w:rsidDel="00000000" w:rsidR="00000000" w:rsidRPr="00000000">
              <w:rPr>
                <w:rtl w:val="0"/>
              </w:rPr>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0C">
            <w:pPr>
              <w:spacing w:after="240" w:lineRule="auto"/>
              <w:rPr>
                <w:color w:val="24292e"/>
                <w:sz w:val="24"/>
                <w:szCs w:val="24"/>
              </w:rPr>
            </w:pPr>
            <w:r w:rsidDel="00000000" w:rsidR="00000000" w:rsidRPr="00000000">
              <w:rPr>
                <w:rtl w:val="0"/>
              </w:rPr>
            </w:r>
          </w:p>
        </w:tc>
      </w:tr>
    </w:tbl>
    <w:p w:rsidR="00000000" w:rsidDel="00000000" w:rsidP="00000000" w:rsidRDefault="00000000" w:rsidRPr="00000000" w14:paraId="0000000D">
      <w:pPr>
        <w:shd w:fill="ffffff" w:val="clear"/>
        <w:spacing w:after="240" w:lineRule="auto"/>
        <w:rPr>
          <w:color w:val="24292e"/>
          <w:sz w:val="24"/>
          <w:szCs w:val="24"/>
        </w:rPr>
      </w:pPr>
      <w:r w:rsidDel="00000000" w:rsidR="00000000" w:rsidRPr="00000000">
        <w:rPr>
          <w:rtl w:val="0"/>
        </w:rPr>
      </w:r>
    </w:p>
    <w:p w:rsidR="00000000" w:rsidDel="00000000" w:rsidP="00000000" w:rsidRDefault="00000000" w:rsidRPr="00000000" w14:paraId="0000000E">
      <w:pPr>
        <w:shd w:fill="ffffff" w:val="clear"/>
        <w:spacing w:after="240" w:lineRule="auto"/>
        <w:rPr>
          <w:color w:val="24292e"/>
          <w:sz w:val="24"/>
          <w:szCs w:val="24"/>
        </w:rPr>
      </w:pPr>
      <w:r w:rsidDel="00000000" w:rsidR="00000000" w:rsidRPr="00000000">
        <w:rPr>
          <w:color w:val="24292e"/>
          <w:sz w:val="24"/>
          <w:szCs w:val="24"/>
          <w:rtl w:val="0"/>
        </w:rPr>
        <w:t xml:space="preserve">II. The names of organizations for which I or a family member serves as a board member, officer, or director, or organizations for which I or a family member is the sole owner, co-owner, controlling shareholder, or significant shareholder (under the US Securities and Exchange Commission’s definition), other than for the IETF Administration LLC for which there is an actual or potential perceived conflict of interest:</w:t>
      </w:r>
    </w:p>
    <w:tbl>
      <w:tblPr>
        <w:tblStyle w:val="Table2"/>
        <w:tblW w:w="9105.0" w:type="dxa"/>
        <w:jc w:val="left"/>
        <w:tblInd w:w="2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70"/>
        <w:gridCol w:w="2655"/>
        <w:gridCol w:w="3180"/>
        <w:tblGridChange w:id="0">
          <w:tblGrid>
            <w:gridCol w:w="3270"/>
            <w:gridCol w:w="2655"/>
            <w:gridCol w:w="3180"/>
          </w:tblGrid>
        </w:tblGridChange>
      </w:tblGrid>
      <w:tr>
        <w:trPr>
          <w:trHeight w:val="460" w:hRule="atLeast"/>
        </w:trPr>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0F">
            <w:pPr>
              <w:spacing w:after="240" w:lineRule="auto"/>
              <w:jc w:val="center"/>
              <w:rPr>
                <w:color w:val="24292e"/>
                <w:sz w:val="24"/>
                <w:szCs w:val="24"/>
              </w:rPr>
            </w:pPr>
            <w:r w:rsidDel="00000000" w:rsidR="00000000" w:rsidRPr="00000000">
              <w:rPr>
                <w:b w:val="1"/>
                <w:color w:val="24292e"/>
                <w:sz w:val="24"/>
                <w:szCs w:val="24"/>
                <w:rtl w:val="0"/>
              </w:rPr>
              <w:t xml:space="preserve">Organization</w:t>
            </w:r>
            <w:r w:rsidDel="00000000" w:rsidR="00000000" w:rsidRPr="00000000">
              <w:rPr>
                <w:rtl w:val="0"/>
              </w:rPr>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10">
            <w:pPr>
              <w:spacing w:after="240" w:lineRule="auto"/>
              <w:jc w:val="center"/>
              <w:rPr>
                <w:color w:val="24292e"/>
                <w:sz w:val="24"/>
                <w:szCs w:val="24"/>
              </w:rPr>
            </w:pPr>
            <w:r w:rsidDel="00000000" w:rsidR="00000000" w:rsidRPr="00000000">
              <w:rPr>
                <w:b w:val="1"/>
                <w:color w:val="24292e"/>
                <w:sz w:val="24"/>
                <w:szCs w:val="24"/>
                <w:rtl w:val="0"/>
              </w:rPr>
              <w:t xml:space="preserve">Organization Type</w:t>
            </w:r>
            <w:r w:rsidDel="00000000" w:rsidR="00000000" w:rsidRPr="00000000">
              <w:rPr>
                <w:rtl w:val="0"/>
              </w:rPr>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11">
            <w:pPr>
              <w:spacing w:after="240" w:lineRule="auto"/>
              <w:jc w:val="center"/>
              <w:rPr>
                <w:color w:val="24292e"/>
                <w:sz w:val="24"/>
                <w:szCs w:val="24"/>
              </w:rPr>
            </w:pPr>
            <w:r w:rsidDel="00000000" w:rsidR="00000000" w:rsidRPr="00000000">
              <w:rPr>
                <w:b w:val="1"/>
                <w:color w:val="24292e"/>
                <w:sz w:val="24"/>
                <w:szCs w:val="24"/>
                <w:rtl w:val="0"/>
              </w:rPr>
              <w:t xml:space="preserve">Position</w:t>
            </w:r>
            <w:r w:rsidDel="00000000" w:rsidR="00000000" w:rsidRPr="00000000">
              <w:rPr>
                <w:rtl w:val="0"/>
              </w:rPr>
            </w:r>
          </w:p>
        </w:tc>
      </w:tr>
      <w:tr>
        <w:trPr>
          <w:trHeight w:val="180" w:hRule="atLeast"/>
        </w:trPr>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12">
            <w:pPr>
              <w:spacing w:after="240" w:lineRule="auto"/>
              <w:rPr>
                <w:color w:val="24292e"/>
                <w:sz w:val="24"/>
                <w:szCs w:val="24"/>
              </w:rPr>
            </w:pPr>
            <w:r w:rsidDel="00000000" w:rsidR="00000000" w:rsidRPr="00000000">
              <w:rPr>
                <w:rtl w:val="0"/>
              </w:rPr>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13">
            <w:pPr>
              <w:spacing w:after="240" w:lineRule="auto"/>
              <w:rPr>
                <w:color w:val="24292e"/>
                <w:sz w:val="24"/>
                <w:szCs w:val="24"/>
              </w:rPr>
            </w:pPr>
            <w:r w:rsidDel="00000000" w:rsidR="00000000" w:rsidRPr="00000000">
              <w:rPr>
                <w:rtl w:val="0"/>
              </w:rPr>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14">
            <w:pPr>
              <w:spacing w:after="240" w:lineRule="auto"/>
              <w:rPr>
                <w:color w:val="24292e"/>
                <w:sz w:val="24"/>
                <w:szCs w:val="24"/>
              </w:rPr>
            </w:pPr>
            <w:r w:rsidDel="00000000" w:rsidR="00000000" w:rsidRPr="00000000">
              <w:rPr>
                <w:rtl w:val="0"/>
              </w:rPr>
            </w:r>
          </w:p>
        </w:tc>
      </w:tr>
      <w:tr>
        <w:trPr>
          <w:trHeight w:val="180" w:hRule="atLeast"/>
        </w:trPr>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15">
            <w:pPr>
              <w:spacing w:after="240" w:lineRule="auto"/>
              <w:rPr>
                <w:color w:val="24292e"/>
                <w:sz w:val="24"/>
                <w:szCs w:val="24"/>
              </w:rPr>
            </w:pPr>
            <w:r w:rsidDel="00000000" w:rsidR="00000000" w:rsidRPr="00000000">
              <w:rPr>
                <w:rtl w:val="0"/>
              </w:rPr>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16">
            <w:pPr>
              <w:spacing w:after="240" w:lineRule="auto"/>
              <w:rPr>
                <w:color w:val="24292e"/>
                <w:sz w:val="24"/>
                <w:szCs w:val="24"/>
              </w:rPr>
            </w:pPr>
            <w:r w:rsidDel="00000000" w:rsidR="00000000" w:rsidRPr="00000000">
              <w:rPr>
                <w:rtl w:val="0"/>
              </w:rPr>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17">
            <w:pPr>
              <w:spacing w:after="240" w:lineRule="auto"/>
              <w:rPr>
                <w:color w:val="24292e"/>
                <w:sz w:val="24"/>
                <w:szCs w:val="24"/>
              </w:rPr>
            </w:pPr>
            <w:r w:rsidDel="00000000" w:rsidR="00000000" w:rsidRPr="00000000">
              <w:rPr>
                <w:rtl w:val="0"/>
              </w:rPr>
            </w:r>
          </w:p>
        </w:tc>
      </w:tr>
      <w:tr>
        <w:trPr>
          <w:trHeight w:val="180" w:hRule="atLeast"/>
        </w:trPr>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18">
            <w:pPr>
              <w:spacing w:after="240" w:lineRule="auto"/>
              <w:rPr>
                <w:color w:val="24292e"/>
                <w:sz w:val="24"/>
                <w:szCs w:val="24"/>
              </w:rPr>
            </w:pPr>
            <w:r w:rsidDel="00000000" w:rsidR="00000000" w:rsidRPr="00000000">
              <w:rPr>
                <w:rtl w:val="0"/>
              </w:rPr>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19">
            <w:pPr>
              <w:spacing w:after="240" w:lineRule="auto"/>
              <w:rPr>
                <w:color w:val="24292e"/>
                <w:sz w:val="24"/>
                <w:szCs w:val="24"/>
              </w:rPr>
            </w:pPr>
            <w:r w:rsidDel="00000000" w:rsidR="00000000" w:rsidRPr="00000000">
              <w:rPr>
                <w:rtl w:val="0"/>
              </w:rPr>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1A">
            <w:pPr>
              <w:spacing w:after="240" w:lineRule="auto"/>
              <w:rPr>
                <w:color w:val="24292e"/>
                <w:sz w:val="24"/>
                <w:szCs w:val="24"/>
              </w:rPr>
            </w:pPr>
            <w:r w:rsidDel="00000000" w:rsidR="00000000" w:rsidRPr="00000000">
              <w:rPr>
                <w:rtl w:val="0"/>
              </w:rPr>
            </w:r>
          </w:p>
        </w:tc>
      </w:tr>
    </w:tbl>
    <w:p w:rsidR="00000000" w:rsidDel="00000000" w:rsidP="00000000" w:rsidRDefault="00000000" w:rsidRPr="00000000" w14:paraId="0000001B">
      <w:pPr>
        <w:shd w:fill="ffffff" w:val="clear"/>
        <w:spacing w:after="240" w:lineRule="auto"/>
        <w:rPr>
          <w:color w:val="24292e"/>
          <w:sz w:val="24"/>
          <w:szCs w:val="24"/>
        </w:rPr>
      </w:pPr>
      <w:r w:rsidDel="00000000" w:rsidR="00000000" w:rsidRPr="00000000">
        <w:rPr>
          <w:rtl w:val="0"/>
        </w:rPr>
      </w:r>
    </w:p>
    <w:p w:rsidR="00000000" w:rsidDel="00000000" w:rsidP="00000000" w:rsidRDefault="00000000" w:rsidRPr="00000000" w14:paraId="0000001C">
      <w:pPr>
        <w:shd w:fill="ffffff" w:val="clear"/>
        <w:spacing w:after="240" w:lineRule="auto"/>
        <w:rPr>
          <w:color w:val="24292e"/>
          <w:sz w:val="24"/>
          <w:szCs w:val="24"/>
        </w:rPr>
      </w:pPr>
      <w:r w:rsidDel="00000000" w:rsidR="00000000" w:rsidRPr="00000000">
        <w:rPr>
          <w:color w:val="24292e"/>
          <w:sz w:val="24"/>
          <w:szCs w:val="24"/>
          <w:rtl w:val="0"/>
        </w:rPr>
        <w:t xml:space="preserve">III. Other activities I participate in that may be in a similar area of activity as the IETF Administration LLC, or other potential conflicts of interests with my IETF Administration LLC responsibilities:</w:t>
      </w:r>
    </w:p>
    <w:tbl>
      <w:tblPr>
        <w:tblStyle w:val="Table3"/>
        <w:tblW w:w="9075.0" w:type="dxa"/>
        <w:jc w:val="left"/>
        <w:tblInd w:w="2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70"/>
        <w:gridCol w:w="2640"/>
        <w:gridCol w:w="3165"/>
        <w:tblGridChange w:id="0">
          <w:tblGrid>
            <w:gridCol w:w="3270"/>
            <w:gridCol w:w="2640"/>
            <w:gridCol w:w="3165"/>
          </w:tblGrid>
        </w:tblGridChange>
      </w:tblGrid>
      <w:tr>
        <w:trPr>
          <w:trHeight w:val="460" w:hRule="atLeast"/>
        </w:trPr>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1D">
            <w:pPr>
              <w:spacing w:after="240" w:lineRule="auto"/>
              <w:jc w:val="center"/>
              <w:rPr>
                <w:color w:val="24292e"/>
                <w:sz w:val="24"/>
                <w:szCs w:val="24"/>
              </w:rPr>
            </w:pPr>
            <w:r w:rsidDel="00000000" w:rsidR="00000000" w:rsidRPr="00000000">
              <w:rPr>
                <w:b w:val="1"/>
                <w:color w:val="24292e"/>
                <w:sz w:val="24"/>
                <w:szCs w:val="24"/>
                <w:rtl w:val="0"/>
              </w:rPr>
              <w:t xml:space="preserve">Organization</w:t>
            </w:r>
            <w:r w:rsidDel="00000000" w:rsidR="00000000" w:rsidRPr="00000000">
              <w:rPr>
                <w:rtl w:val="0"/>
              </w:rPr>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1E">
            <w:pPr>
              <w:spacing w:after="240" w:lineRule="auto"/>
              <w:jc w:val="center"/>
              <w:rPr>
                <w:color w:val="24292e"/>
                <w:sz w:val="24"/>
                <w:szCs w:val="24"/>
              </w:rPr>
            </w:pPr>
            <w:r w:rsidDel="00000000" w:rsidR="00000000" w:rsidRPr="00000000">
              <w:rPr>
                <w:b w:val="1"/>
                <w:color w:val="24292e"/>
                <w:sz w:val="24"/>
                <w:szCs w:val="24"/>
                <w:rtl w:val="0"/>
              </w:rPr>
              <w:t xml:space="preserve">Organization Type</w:t>
            </w:r>
            <w:r w:rsidDel="00000000" w:rsidR="00000000" w:rsidRPr="00000000">
              <w:rPr>
                <w:rtl w:val="0"/>
              </w:rPr>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1F">
            <w:pPr>
              <w:spacing w:after="240" w:lineRule="auto"/>
              <w:jc w:val="center"/>
              <w:rPr>
                <w:color w:val="24292e"/>
                <w:sz w:val="24"/>
                <w:szCs w:val="24"/>
              </w:rPr>
            </w:pPr>
            <w:r w:rsidDel="00000000" w:rsidR="00000000" w:rsidRPr="00000000">
              <w:rPr>
                <w:b w:val="1"/>
                <w:color w:val="24292e"/>
                <w:sz w:val="24"/>
                <w:szCs w:val="24"/>
                <w:rtl w:val="0"/>
              </w:rPr>
              <w:t xml:space="preserve">Involvement</w:t>
            </w:r>
            <w:r w:rsidDel="00000000" w:rsidR="00000000" w:rsidRPr="00000000">
              <w:rPr>
                <w:rtl w:val="0"/>
              </w:rPr>
            </w:r>
          </w:p>
        </w:tc>
      </w:tr>
      <w:tr>
        <w:trPr>
          <w:trHeight w:val="180" w:hRule="atLeast"/>
        </w:trPr>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20">
            <w:pPr>
              <w:spacing w:after="240" w:lineRule="auto"/>
              <w:rPr>
                <w:color w:val="24292e"/>
                <w:sz w:val="24"/>
                <w:szCs w:val="24"/>
              </w:rPr>
            </w:pPr>
            <w:r w:rsidDel="00000000" w:rsidR="00000000" w:rsidRPr="00000000">
              <w:rPr>
                <w:rtl w:val="0"/>
              </w:rPr>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21">
            <w:pPr>
              <w:spacing w:after="240" w:lineRule="auto"/>
              <w:rPr>
                <w:color w:val="24292e"/>
                <w:sz w:val="24"/>
                <w:szCs w:val="24"/>
              </w:rPr>
            </w:pPr>
            <w:r w:rsidDel="00000000" w:rsidR="00000000" w:rsidRPr="00000000">
              <w:rPr>
                <w:rtl w:val="0"/>
              </w:rPr>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22">
            <w:pPr>
              <w:spacing w:after="240" w:lineRule="auto"/>
              <w:rPr>
                <w:color w:val="24292e"/>
                <w:sz w:val="24"/>
                <w:szCs w:val="24"/>
              </w:rPr>
            </w:pPr>
            <w:r w:rsidDel="00000000" w:rsidR="00000000" w:rsidRPr="00000000">
              <w:rPr>
                <w:rtl w:val="0"/>
              </w:rPr>
            </w:r>
          </w:p>
        </w:tc>
      </w:tr>
      <w:tr>
        <w:trPr>
          <w:trHeight w:val="180" w:hRule="atLeast"/>
        </w:trPr>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23">
            <w:pPr>
              <w:spacing w:after="240" w:lineRule="auto"/>
              <w:rPr>
                <w:color w:val="24292e"/>
                <w:sz w:val="24"/>
                <w:szCs w:val="24"/>
              </w:rPr>
            </w:pPr>
            <w:r w:rsidDel="00000000" w:rsidR="00000000" w:rsidRPr="00000000">
              <w:rPr>
                <w:rtl w:val="0"/>
              </w:rPr>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24">
            <w:pPr>
              <w:spacing w:after="240" w:lineRule="auto"/>
              <w:rPr>
                <w:color w:val="24292e"/>
                <w:sz w:val="24"/>
                <w:szCs w:val="24"/>
              </w:rPr>
            </w:pPr>
            <w:r w:rsidDel="00000000" w:rsidR="00000000" w:rsidRPr="00000000">
              <w:rPr>
                <w:rtl w:val="0"/>
              </w:rPr>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25">
            <w:pPr>
              <w:spacing w:after="240" w:lineRule="auto"/>
              <w:rPr>
                <w:color w:val="24292e"/>
                <w:sz w:val="24"/>
                <w:szCs w:val="24"/>
              </w:rPr>
            </w:pPr>
            <w:r w:rsidDel="00000000" w:rsidR="00000000" w:rsidRPr="00000000">
              <w:rPr>
                <w:rtl w:val="0"/>
              </w:rPr>
            </w:r>
          </w:p>
        </w:tc>
      </w:tr>
      <w:tr>
        <w:trPr>
          <w:trHeight w:val="180" w:hRule="atLeast"/>
        </w:trPr>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26">
            <w:pPr>
              <w:spacing w:after="240" w:lineRule="auto"/>
              <w:rPr>
                <w:color w:val="24292e"/>
                <w:sz w:val="24"/>
                <w:szCs w:val="24"/>
              </w:rPr>
            </w:pPr>
            <w:r w:rsidDel="00000000" w:rsidR="00000000" w:rsidRPr="00000000">
              <w:rPr>
                <w:rtl w:val="0"/>
              </w:rPr>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27">
            <w:pPr>
              <w:spacing w:after="240" w:lineRule="auto"/>
              <w:rPr>
                <w:color w:val="24292e"/>
                <w:sz w:val="24"/>
                <w:szCs w:val="24"/>
              </w:rPr>
            </w:pPr>
            <w:r w:rsidDel="00000000" w:rsidR="00000000" w:rsidRPr="00000000">
              <w:rPr>
                <w:rtl w:val="0"/>
              </w:rPr>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028">
            <w:pPr>
              <w:spacing w:after="240" w:lineRule="auto"/>
              <w:rPr>
                <w:color w:val="24292e"/>
                <w:sz w:val="24"/>
                <w:szCs w:val="24"/>
              </w:rPr>
            </w:pPr>
            <w:r w:rsidDel="00000000" w:rsidR="00000000" w:rsidRPr="00000000">
              <w:rPr>
                <w:rtl w:val="0"/>
              </w:rPr>
            </w:r>
          </w:p>
        </w:tc>
      </w:tr>
    </w:tbl>
    <w:p w:rsidR="00000000" w:rsidDel="00000000" w:rsidP="00000000" w:rsidRDefault="00000000" w:rsidRPr="00000000" w14:paraId="00000029">
      <w:pPr>
        <w:shd w:fill="ffffff" w:val="clear"/>
        <w:spacing w:after="240" w:lineRule="auto"/>
        <w:rPr>
          <w:color w:val="24292e"/>
          <w:sz w:val="24"/>
          <w:szCs w:val="24"/>
        </w:rPr>
      </w:pPr>
      <w:r w:rsidDel="00000000" w:rsidR="00000000" w:rsidRPr="00000000">
        <w:rPr>
          <w:rtl w:val="0"/>
        </w:rPr>
      </w:r>
    </w:p>
    <w:p w:rsidR="00000000" w:rsidDel="00000000" w:rsidP="00000000" w:rsidRDefault="00000000" w:rsidRPr="00000000" w14:paraId="0000002A">
      <w:pPr>
        <w:shd w:fill="ffffff" w:val="clear"/>
        <w:spacing w:after="240" w:lineRule="auto"/>
        <w:rPr>
          <w:color w:val="24292e"/>
          <w:sz w:val="24"/>
          <w:szCs w:val="24"/>
        </w:rPr>
      </w:pPr>
      <w:r w:rsidDel="00000000" w:rsidR="00000000" w:rsidRPr="00000000">
        <w:rPr>
          <w:color w:val="24292e"/>
          <w:sz w:val="24"/>
          <w:szCs w:val="24"/>
          <w:rtl w:val="0"/>
        </w:rPr>
        <w:t xml:space="preserve">(If additional space is needed in any section, please attach additional pages. This text can be removed when your form is filed.)</w:t>
      </w:r>
    </w:p>
    <w:p w:rsidR="00000000" w:rsidDel="00000000" w:rsidP="00000000" w:rsidRDefault="00000000" w:rsidRPr="00000000" w14:paraId="0000002B">
      <w:pPr>
        <w:shd w:fill="ffffff" w:val="clear"/>
        <w:spacing w:after="240" w:lineRule="auto"/>
        <w:rPr>
          <w:color w:val="24292e"/>
          <w:sz w:val="24"/>
          <w:szCs w:val="24"/>
        </w:rPr>
      </w:pPr>
      <w:r w:rsidDel="00000000" w:rsidR="00000000" w:rsidRPr="00000000">
        <w:rPr>
          <w:color w:val="24292e"/>
          <w:sz w:val="24"/>
          <w:szCs w:val="24"/>
          <w:rtl w:val="0"/>
        </w:rPr>
        <w:t xml:space="preserve">Signature:</w:t>
      </w:r>
    </w:p>
    <w:p w:rsidR="00000000" w:rsidDel="00000000" w:rsidP="00000000" w:rsidRDefault="00000000" w:rsidRPr="00000000" w14:paraId="0000002C">
      <w:pPr>
        <w:shd w:fill="ffffff" w:val="clear"/>
        <w:spacing w:after="240" w:lineRule="auto"/>
        <w:rPr>
          <w:color w:val="24292e"/>
          <w:sz w:val="24"/>
          <w:szCs w:val="24"/>
        </w:rPr>
      </w:pPr>
      <w:r w:rsidDel="00000000" w:rsidR="00000000" w:rsidRPr="00000000">
        <w:rPr>
          <w:color w:val="24292e"/>
          <w:sz w:val="24"/>
          <w:szCs w:val="24"/>
          <w:rtl w:val="0"/>
        </w:rPr>
        <w:t xml:space="preserve">Name:</w:t>
      </w:r>
    </w:p>
    <w:p w:rsidR="00000000" w:rsidDel="00000000" w:rsidP="00000000" w:rsidRDefault="00000000" w:rsidRPr="00000000" w14:paraId="0000002D">
      <w:pPr>
        <w:shd w:fill="ffffff" w:val="clear"/>
        <w:spacing w:after="240" w:lineRule="auto"/>
        <w:rPr>
          <w:color w:val="24292e"/>
          <w:sz w:val="24"/>
          <w:szCs w:val="24"/>
        </w:rPr>
      </w:pPr>
      <w:r w:rsidDel="00000000" w:rsidR="00000000" w:rsidRPr="00000000">
        <w:rPr>
          <w:color w:val="24292e"/>
          <w:sz w:val="24"/>
          <w:szCs w:val="24"/>
          <w:rtl w:val="0"/>
        </w:rPr>
        <w:t xml:space="preserve">Date:</w:t>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shd w:fill="ffffff" w:val="clear"/>
      <w:spacing w:after="240" w:lineRule="auto"/>
      <w:rPr/>
    </w:pPr>
    <w:r w:rsidDel="00000000" w:rsidR="00000000" w:rsidRPr="00000000">
      <w:rPr>
        <w:color w:val="24292e"/>
        <w:sz w:val="24"/>
        <w:szCs w:val="24"/>
        <w:rtl w:val="0"/>
      </w:rPr>
      <w:t xml:space="preserve">Policy version: 1</w:t>
      <w:br w:type="textWrapping"/>
      <w:t xml:space="preserve">Last updated: 31-October-2019</w:t>
      <w:tab/>
      <w:tab/>
      <w:tab/>
      <w:tab/>
      <w:tab/>
      <w:tab/>
      <w:tab/>
      <w:t xml:space="preserve">Page </w:t>
    </w:r>
    <w:r w:rsidDel="00000000" w:rsidR="00000000" w:rsidRPr="00000000">
      <w:rPr>
        <w:color w:val="24292e"/>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sz w:val="28"/>
        <w:szCs w:val="28"/>
      </w:rPr>
    </w:pPr>
    <w:r w:rsidDel="00000000" w:rsidR="00000000" w:rsidRPr="00000000">
      <w:rPr>
        <w:sz w:val="28"/>
        <w:szCs w:val="28"/>
        <w:rtl w:val="0"/>
      </w:rPr>
      <w:t xml:space="preserve">IETF Administration LLC </w:t>
      <w:tab/>
      <w:tab/>
      <w:t xml:space="preserve">Conflict of Interest Disclosure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