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7FB" w:rsidRDefault="00C613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17FB" w:rsidRDefault="004017FB">
      <w:pPr>
        <w:spacing w:line="420" w:lineRule="exact"/>
        <w:jc w:val="center"/>
        <w:rPr>
          <w:rFonts w:ascii="Arial" w:hAnsi="Arial" w:cs="Arial"/>
          <w:b/>
          <w:snapToGrid/>
          <w:sz w:val="32"/>
          <w:szCs w:val="32"/>
        </w:rPr>
      </w:pPr>
    </w:p>
    <w:p w:rsidR="004017FB" w:rsidRDefault="00C613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17FB" w:rsidRDefault="004017FB">
      <w:pPr>
        <w:spacing w:line="420" w:lineRule="exact"/>
        <w:jc w:val="both"/>
        <w:rPr>
          <w:rFonts w:ascii="Arial" w:hAnsi="Arial" w:cs="Arial"/>
          <w:snapToGrid/>
        </w:rPr>
      </w:pPr>
    </w:p>
    <w:p w:rsidR="004017FB" w:rsidRDefault="00C613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17FB" w:rsidRDefault="00C613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17FB" w:rsidRDefault="004017FB">
      <w:pPr>
        <w:spacing w:line="420" w:lineRule="exact"/>
        <w:jc w:val="both"/>
        <w:rPr>
          <w:rFonts w:ascii="Arial" w:hAnsi="Arial" w:cs="Arial"/>
          <w:i/>
          <w:snapToGrid/>
          <w:color w:val="0099FF"/>
          <w:sz w:val="18"/>
          <w:szCs w:val="18"/>
        </w:rPr>
      </w:pPr>
    </w:p>
    <w:p w:rsidR="004017FB" w:rsidRDefault="00C613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17FB" w:rsidRDefault="004017FB">
      <w:pPr>
        <w:pStyle w:val="a8"/>
        <w:spacing w:before="0" w:after="0" w:line="240" w:lineRule="auto"/>
        <w:jc w:val="left"/>
        <w:rPr>
          <w:rFonts w:ascii="Arial" w:hAnsi="Arial" w:cs="Arial"/>
          <w:bCs w:val="0"/>
          <w:sz w:val="21"/>
          <w:szCs w:val="21"/>
        </w:rPr>
      </w:pPr>
    </w:p>
    <w:p w:rsidR="004017FB" w:rsidRDefault="00C613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libspatialite 5.0.0</w:t>
      </w:r>
    </w:p>
    <w:p w:rsidR="004017FB" w:rsidRDefault="00C6130D">
      <w:pPr>
        <w:rPr>
          <w:rFonts w:ascii="Arial" w:hAnsi="Arial" w:cs="Arial"/>
          <w:b/>
        </w:rPr>
      </w:pPr>
      <w:r>
        <w:rPr>
          <w:rFonts w:ascii="Arial" w:hAnsi="Arial" w:cs="Arial"/>
          <w:b/>
        </w:rPr>
        <w:t xml:space="preserve">Copyright notice: </w:t>
      </w:r>
    </w:p>
    <w:p w:rsidR="004017FB" w:rsidRDefault="00DC13F4">
      <w:pPr>
        <w:pStyle w:val="Default"/>
        <w:rPr>
          <w:rFonts w:ascii="宋体" w:hAnsi="宋体" w:cs="宋体"/>
          <w:sz w:val="22"/>
          <w:szCs w:val="22"/>
        </w:rPr>
      </w:pPr>
      <w:r>
        <w:rPr>
          <w:rFonts w:ascii="宋体" w:hAnsi="宋体"/>
          <w:sz w:val="22"/>
        </w:rPr>
        <w:t>Copyright</w:t>
      </w:r>
      <w:r w:rsidR="00C6130D">
        <w:rPr>
          <w:rFonts w:ascii="宋体" w:hAnsi="宋体"/>
          <w:sz w:val="22"/>
        </w:rPr>
        <w:t xml:space="preserve"> (c) Chris Veness </w:t>
      </w:r>
      <w:r w:rsidR="00C6130D">
        <w:rPr>
          <w:rFonts w:ascii="宋体" w:hAnsi="宋体"/>
          <w:sz w:val="22"/>
        </w:rPr>
        <w:t>2002-2008 http:www.movable-type.co.ukscriptslatlong-vincenty.html</w:t>
      </w:r>
      <w:r w:rsidR="00C6130D">
        <w:rPr>
          <w:rFonts w:ascii="宋体" w:hAnsi="宋体"/>
          <w:sz w:val="22"/>
        </w:rPr>
        <w:br/>
        <w:t>Copyright (c) 1989, 1993, 1994 The Regents of the University of California.  All rights reserved.</w:t>
      </w:r>
      <w:bookmarkStart w:id="0" w:name="_GoBack"/>
      <w:bookmarkEnd w:id="0"/>
      <w:r w:rsidR="00C6130D">
        <w:rPr>
          <w:rFonts w:ascii="宋体" w:hAnsi="宋体"/>
          <w:sz w:val="22"/>
        </w:rPr>
        <w:br/>
        <w:t>Copyright (C) 2013  Alessandro Furieri</w:t>
      </w:r>
      <w:r w:rsidR="00C6130D">
        <w:rPr>
          <w:rFonts w:ascii="宋体" w:hAnsi="宋体"/>
          <w:sz w:val="22"/>
        </w:rPr>
        <w:br/>
        <w:t>Copyright (c) 2001 Alexander Peslyak and it is hereby</w:t>
      </w:r>
      <w:r w:rsidR="00C6130D">
        <w:rPr>
          <w:rFonts w:ascii="宋体" w:hAnsi="宋体"/>
          <w:sz w:val="22"/>
        </w:rPr>
        <w:t xml:space="preserve"> released to the general public under the following terms:</w:t>
      </w:r>
      <w:r w:rsidR="00C6130D">
        <w:rPr>
          <w:rFonts w:ascii="宋体" w:hAnsi="宋体"/>
          <w:sz w:val="22"/>
        </w:rPr>
        <w:br/>
        <w:t>Copyright (C) 2019  Alessandro Furieri</w:t>
      </w:r>
      <w:r w:rsidR="00C6130D">
        <w:rPr>
          <w:rFonts w:ascii="宋体" w:hAnsi="宋体"/>
          <w:sz w:val="22"/>
        </w:rPr>
        <w:br/>
        <w:t>Copyright 2014 Kashif Rasul &lt;kashif.rasul@gmail.com&gt;</w:t>
      </w:r>
      <w:r w:rsidR="00C6130D">
        <w:rPr>
          <w:rFonts w:ascii="宋体" w:hAnsi="宋体"/>
          <w:sz w:val="22"/>
        </w:rPr>
        <w:br/>
        <w:t>Copyright (C) 1992 Free Software Foundation, Inc.</w:t>
      </w:r>
      <w:r w:rsidR="00C6130D">
        <w:rPr>
          <w:rFonts w:ascii="宋体" w:hAnsi="宋体"/>
          <w:sz w:val="22"/>
        </w:rPr>
        <w:br/>
        <w:t>Copyright (C) 1996, 1997, 1998, 1999, 2000, 2001, 2003,</w:t>
      </w:r>
      <w:r w:rsidR="00C6130D">
        <w:rPr>
          <w:rFonts w:ascii="宋体" w:hAnsi="宋体"/>
          <w:sz w:val="22"/>
        </w:rPr>
        <w:t xml:space="preserve"> 2004, 2005, 2006, 2007, 2008, 2009, 2010, 2011 Free Software Foundation, Inc.</w:t>
      </w:r>
      <w:r w:rsidR="00C6130D">
        <w:rPr>
          <w:rFonts w:ascii="宋体" w:hAnsi="宋体"/>
          <w:sz w:val="22"/>
        </w:rPr>
        <w:br/>
        <w:t xml:space="preserve">Copyright (C) 1989, 1991 Free Software Foundation, Inc., 51 Franklin Street, Fifth Floor, Boston, MA 02110-1301 USA Everyone is permitted to copy and distribute verbatim copies </w:t>
      </w:r>
      <w:r w:rsidR="00C6130D">
        <w:rPr>
          <w:rFonts w:ascii="宋体" w:hAnsi="宋体"/>
          <w:sz w:val="22"/>
        </w:rPr>
        <w:t>of this license document, but changing it is not allowed.</w:t>
      </w:r>
      <w:r w:rsidR="00C6130D">
        <w:rPr>
          <w:rFonts w:ascii="宋体" w:hAnsi="宋体"/>
          <w:sz w:val="22"/>
        </w:rPr>
        <w:br/>
        <w:t>Copyright (C) 2011  Alessandro Furieri</w:t>
      </w:r>
      <w:r w:rsidR="00C6130D">
        <w:rPr>
          <w:rFonts w:ascii="宋体" w:hAnsi="宋体"/>
          <w:sz w:val="22"/>
        </w:rPr>
        <w:br/>
        <w:t>Copyright (C) 2014  Alessandro Furieri</w:t>
      </w:r>
      <w:r w:rsidR="00C6130D">
        <w:rPr>
          <w:rFonts w:ascii="宋体" w:hAnsi="宋体"/>
          <w:sz w:val="22"/>
        </w:rPr>
        <w:br/>
      </w:r>
    </w:p>
    <w:p w:rsidR="004017FB" w:rsidRDefault="00C6130D">
      <w:pPr>
        <w:pStyle w:val="Default"/>
        <w:rPr>
          <w:rFonts w:ascii="宋体" w:hAnsi="宋体" w:cs="宋体"/>
          <w:sz w:val="22"/>
          <w:szCs w:val="22"/>
        </w:rPr>
      </w:pPr>
      <w:r>
        <w:rPr>
          <w:b/>
        </w:rPr>
        <w:t xml:space="preserve">License: </w:t>
      </w:r>
      <w:r>
        <w:rPr>
          <w:sz w:val="21"/>
        </w:rPr>
        <w:t>MPLv1.1 or GPLv2+ or LGPLv2+</w:t>
      </w:r>
    </w:p>
    <w:p w:rsidR="004017FB" w:rsidRDefault="00C6130D">
      <w:pPr>
        <w:pStyle w:val="Default"/>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w:t>
      </w:r>
      <w:r>
        <w:rPr>
          <w:rFonts w:ascii="Times New Roman" w:hAnsi="Times New Roman"/>
          <w:sz w:val="21"/>
        </w:rPr>
        <w:t xml:space="preserve">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w:t>
      </w:r>
      <w:r>
        <w:rPr>
          <w:rFonts w:ascii="Times New Roman" w:hAnsi="Times New Roman"/>
          <w:sz w:val="21"/>
        </w:rPr>
        <w:t>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w:t>
      </w:r>
      <w:r>
        <w:rPr>
          <w:rFonts w:ascii="Times New Roman" w:hAnsi="Times New Roman"/>
          <w:sz w:val="21"/>
        </w:rPr>
        <w:t xml:space="preserve">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w:t>
      </w:r>
      <w:r>
        <w:rPr>
          <w:rFonts w:ascii="Times New Roman" w:hAnsi="Times New Roman"/>
          <w:sz w:val="21"/>
        </w:rPr>
        <w:t>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w:t>
      </w:r>
      <w:r>
        <w:rPr>
          <w:rFonts w:ascii="Times New Roman" w:hAnsi="Times New Roman"/>
          <w:sz w:val="21"/>
        </w:rPr>
        <w:t>on to or deletion from the substance or structure of either the Original Code or any previous Modifications. When Covered Code is released as a series of files, a Modification is:</w:t>
      </w:r>
      <w:r>
        <w:rPr>
          <w:rFonts w:ascii="Times New Roman" w:hAnsi="Times New Roman"/>
          <w:sz w:val="21"/>
        </w:rPr>
        <w:br/>
        <w:t xml:space="preserve">Any addition to or deletion from the contents of a file containing Original </w:t>
      </w:r>
      <w:r>
        <w:rPr>
          <w:rFonts w:ascii="Times New Roman" w:hAnsi="Times New Roman"/>
          <w:sz w:val="21"/>
        </w:rPr>
        <w:t>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w:t>
      </w:r>
      <w:r>
        <w:rPr>
          <w:rFonts w:ascii="Times New Roman" w:hAnsi="Times New Roman"/>
          <w:sz w:val="21"/>
        </w:rPr>
        <w:t>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w:t>
      </w:r>
      <w:r>
        <w:rPr>
          <w:rFonts w:ascii="Times New Roman" w:hAnsi="Times New Roman"/>
          <w:sz w:val="21"/>
        </w:rPr>
        <w:t xml:space="preserve">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w:t>
      </w:r>
      <w:r>
        <w:rPr>
          <w:rFonts w:ascii="Times New Roman" w:hAnsi="Times New Roman"/>
          <w:sz w:val="21"/>
        </w:rPr>
        <w:t xml:space="preserve">rol compilation and installation of an Executable, or source code differential comparisons against either the Original Code or another well known, available Covered Code of the Contributor's choice. The Source Code can be in a compressed or archival form, </w:t>
      </w:r>
      <w:r>
        <w:rPr>
          <w:rFonts w:ascii="Times New Roman" w:hAnsi="Times New Roman"/>
          <w:sz w:val="21"/>
        </w:rPr>
        <w:t>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w:t>
      </w:r>
      <w:r>
        <w:rPr>
          <w:rFonts w:ascii="Times New Roman" w:hAnsi="Times New Roman"/>
          <w:sz w:val="21"/>
        </w:rPr>
        <w:t>on of this License issued under Section 6.1. For legal entities, "You" includes any entity which controls, is controlled by, or is under common control with You. For purposes of this definition, "control" means (a) the power, direct or indirect, to cause t</w:t>
      </w:r>
      <w:r>
        <w:rPr>
          <w:rFonts w:ascii="Times New Roman" w:hAnsi="Times New Roman"/>
          <w:sz w:val="21"/>
        </w:rPr>
        <w: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r>
      <w:r>
        <w:rPr>
          <w:rFonts w:ascii="Times New Roman" w:hAnsi="Times New Roman"/>
          <w:sz w:val="21"/>
        </w:rPr>
        <w:lastRenderedPageBreak/>
        <w:t>2.1. The Initial Developer Grant. The I</w:t>
      </w:r>
      <w:r>
        <w:rPr>
          <w:rFonts w:ascii="Times New Roman" w:hAnsi="Times New Roman"/>
          <w:sz w:val="21"/>
        </w:rPr>
        <w:t>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w:t>
      </w:r>
      <w:r>
        <w:rPr>
          <w:rFonts w:ascii="Times New Roman" w:hAnsi="Times New Roman"/>
          <w:sz w:val="21"/>
        </w:rPr>
        <w:t>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w:t>
      </w:r>
      <w:r>
        <w:rPr>
          <w:rFonts w:ascii="Times New Roman" w:hAnsi="Times New Roman"/>
          <w:sz w:val="21"/>
        </w:rPr>
        <w:t>,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w:t>
      </w:r>
      <w:r>
        <w:rPr>
          <w:rFonts w:ascii="Times New Roman" w:hAnsi="Times New Roman"/>
          <w:sz w:val="21"/>
        </w:rPr>
        <w:t>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w:t>
      </w:r>
      <w:r>
        <w:rPr>
          <w:rFonts w:ascii="Times New Roman" w:hAnsi="Times New Roman"/>
          <w:sz w:val="21"/>
        </w:rPr>
        <w:t>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w:t>
      </w:r>
      <w:r>
        <w:rPr>
          <w:rFonts w:ascii="Times New Roman" w:hAnsi="Times New Roman"/>
          <w:sz w:val="21"/>
        </w:rPr>
        <w:t>er intellectual property rights (other than patent or trademark) Licensable by Contributor, to use, reproduce, modify, display, perform, sublicense and distribute the Modifications created by such Contributor (or portions thereof) either on an unmodified b</w:t>
      </w:r>
      <w:r>
        <w:rPr>
          <w:rFonts w:ascii="Times New Roman" w:hAnsi="Times New Roman"/>
          <w:sz w:val="21"/>
        </w:rPr>
        <w:t>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w:t>
      </w:r>
      <w:r>
        <w:rPr>
          <w:rFonts w:ascii="Times New Roman" w:hAnsi="Times New Roman"/>
          <w:sz w:val="21"/>
        </w:rPr>
        <w:t xml:space="preserve"> (or portions of such combination), to make, use, sell, offer for sale, have made, and/or otherwise dispose of: 1) Modifications made by that Contributor (or portions thereof); and 2) the combination of Modifications made by that Contributor with its Contr</w:t>
      </w:r>
      <w:r>
        <w:rPr>
          <w:rFonts w:ascii="Times New Roman" w:hAnsi="Times New Roman"/>
          <w:sz w:val="21"/>
        </w:rPr>
        <w:t>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w:t>
      </w:r>
      <w:r>
        <w:rPr>
          <w:rFonts w:ascii="Times New Roman" w:hAnsi="Times New Roman"/>
          <w:sz w:val="21"/>
        </w:rPr>
        <w:t>ranted: 1) for any code that Contributor has deleted from the Contributor Version; 2) separate from the Contributor Version; 3) for infringements caused by: i) third party modifications of Contributor Version or ii) the combination of Modifications made by</w:t>
      </w:r>
      <w:r>
        <w:rPr>
          <w:rFonts w:ascii="Times New Roman" w:hAnsi="Times New Roman"/>
          <w:sz w:val="21"/>
        </w:rPr>
        <w:t xml:space="preserve">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w:t>
      </w:r>
      <w:r>
        <w:rPr>
          <w:rFonts w:ascii="Times New Roman" w:hAnsi="Times New Roman"/>
          <w:sz w:val="21"/>
        </w:rPr>
        <w:t>of License. The Modifications which You create or to which You contribute are governed by the terms of this License, including without limitation Section 2.2. The Source Code version of Covered Code may be distributed only under the terms of this License o</w:t>
      </w:r>
      <w:r>
        <w:rPr>
          <w:rFonts w:ascii="Times New Roman" w:hAnsi="Times New Roman"/>
          <w:sz w:val="21"/>
        </w:rPr>
        <w:t>r a future version of this License released under Section 6.1, and You must include a copy of this License with every copy of the Source Code You distribute. You may not offer or impose any terms on any Source Code version that alters or restricts the appl</w:t>
      </w:r>
      <w:r>
        <w:rPr>
          <w:rFonts w:ascii="Times New Roman" w:hAnsi="Times New Roman"/>
          <w:sz w:val="21"/>
        </w:rPr>
        <w:t>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w:t>
      </w:r>
      <w:r>
        <w:rPr>
          <w:rFonts w:ascii="Times New Roman" w:hAnsi="Times New Roman"/>
          <w:sz w:val="21"/>
        </w:rPr>
        <w:t xml:space="preserve"> contribute must be made available in Source Code form under the terms of this License either on the same media as an Executable version or via an accepted Electronic Distribution Mechanism to anyone to whom you made an Executable version available; and if</w:t>
      </w:r>
      <w:r>
        <w:rPr>
          <w:rFonts w:ascii="Times New Roman" w:hAnsi="Times New Roman"/>
          <w:sz w:val="21"/>
        </w:rPr>
        <w:t xml:space="preserve"> made available via Electronic Distribution Mechanism, must remain available for at least twelve (12) months </w:t>
      </w:r>
      <w:r>
        <w:rPr>
          <w:rFonts w:ascii="Times New Roman" w:hAnsi="Times New Roman"/>
          <w:sz w:val="21"/>
        </w:rPr>
        <w:lastRenderedPageBreak/>
        <w:t>after the date it initially became available, or at least six (6) months after a subsequent version of that particular Modification has been made a</w:t>
      </w:r>
      <w:r>
        <w:rPr>
          <w:rFonts w:ascii="Times New Roman" w:hAnsi="Times New Roman"/>
          <w:sz w:val="21"/>
        </w:rPr>
        <w:t>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w:t>
      </w:r>
      <w:r>
        <w:rPr>
          <w:rFonts w:ascii="Times New Roman" w:hAnsi="Times New Roman"/>
          <w:sz w:val="21"/>
        </w:rPr>
        <w:t xml:space="preserve"> which You contribute to contain a file documenting the changes You made to create that Covered Code and the date of any change. You must include a prominent statement that the Modification is derived, directly or indirectly, from Original Code provided by</w:t>
      </w:r>
      <w:r>
        <w:rPr>
          <w:rFonts w:ascii="Times New Roman" w:hAnsi="Times New Roman"/>
          <w:sz w:val="21"/>
        </w:rPr>
        <w:t xml:space="preserve">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w:t>
      </w:r>
      <w:r>
        <w:rPr>
          <w:rFonts w:ascii="Times New Roman" w:hAnsi="Times New Roman"/>
          <w:sz w:val="21"/>
        </w:rPr>
        <w:t>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w:t>
      </w:r>
      <w:r>
        <w:rPr>
          <w:rFonts w:ascii="Times New Roman" w:hAnsi="Times New Roman"/>
          <w:sz w:val="21"/>
        </w:rPr>
        <w:t>e with the Source Code distribution titled "LEGAL" which describes the claim and the party making the claim in sufficient detail that a recipient will know whom to contact. If Contributor obtains such knowledge after the Modification is made available as d</w:t>
      </w:r>
      <w:r>
        <w:rPr>
          <w:rFonts w:ascii="Times New Roman" w:hAnsi="Times New Roman"/>
          <w:sz w:val="21"/>
        </w:rPr>
        <w:t xml:space="preserve">escribed in Section 3.2, Contributor shall promptly modify the LEGAL file in all copies Contributor makes available thereafter and shall take other steps (such as notifying appropriate mailing lists or newsgroups) reasonably calculated to inform those who </w:t>
      </w:r>
      <w:r>
        <w:rPr>
          <w:rFonts w:ascii="Times New Roman" w:hAnsi="Times New Roman"/>
          <w:sz w:val="21"/>
        </w:rPr>
        <w:t>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w:t>
      </w:r>
      <w:r>
        <w:rPr>
          <w:rFonts w:ascii="Times New Roman" w:hAnsi="Times New Roman"/>
          <w:sz w:val="21"/>
        </w:rPr>
        <w:t>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w:t>
      </w:r>
      <w:r>
        <w:rPr>
          <w:rFonts w:ascii="Times New Roman" w:hAnsi="Times New Roman"/>
          <w:sz w:val="21"/>
        </w:rPr>
        <w:t>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w:t>
      </w:r>
      <w:r>
        <w:rPr>
          <w:rFonts w:ascii="Times New Roman" w:hAnsi="Times New Roman"/>
          <w:sz w:val="21"/>
        </w:rPr>
        <w:t>ar Source Code file due to its structure, then You must include such notice in a location (such as a relevant directory) where a user would be likely to look for such a notice. If You created one or more Modification(s) You may add your name as a Contribut</w:t>
      </w:r>
      <w:r>
        <w:rPr>
          <w:rFonts w:ascii="Times New Roman" w:hAnsi="Times New Roman"/>
          <w:sz w:val="21"/>
        </w:rPr>
        <w:t>or to the notice described in Exhibit A. You must also duplicate this License in any documentation for the Source Code where You describe recipients' rights or ownership rights relating to Covered Code. You may choose to offer, and to charge a fee for, war</w:t>
      </w:r>
      <w:r>
        <w:rPr>
          <w:rFonts w:ascii="Times New Roman" w:hAnsi="Times New Roman"/>
          <w:sz w:val="21"/>
        </w:rPr>
        <w:t>ranty, support, indemnity or liability obligations to one or more recipients of Covered Code. However, You may do so only on Your own behalf, and not on behalf of the Initial Developer or any Contributor. You must make it absolutely clear than any such war</w:t>
      </w:r>
      <w:r>
        <w:rPr>
          <w:rFonts w:ascii="Times New Roman" w:hAnsi="Times New Roman"/>
          <w:sz w:val="21"/>
        </w:rPr>
        <w:t>ranty, support, indemnity or liability obligation is offered by You alone, and You hereby agree to indemnify the Initial Developer and every Contributor for any liability incurred by the Initial Developer or such Contributor as a result of warranty, suppor</w:t>
      </w:r>
      <w:r>
        <w:rPr>
          <w:rFonts w:ascii="Times New Roman" w:hAnsi="Times New Roman"/>
          <w:sz w:val="21"/>
        </w:rPr>
        <w:t>t, indemnity or liability terms You offer.</w:t>
      </w:r>
      <w:r>
        <w:rPr>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w:t>
      </w:r>
      <w:r>
        <w:rPr>
          <w:rFonts w:ascii="Times New Roman" w:hAnsi="Times New Roman"/>
          <w:sz w:val="21"/>
        </w:rPr>
        <w:t>a notice stating that the Source Code version of the Covered Code is available under the terms of this License, including a description of how and where You have fulfilled the obligations of Section 3.2. The notice must be conspicuously included in any not</w:t>
      </w:r>
      <w:r>
        <w:rPr>
          <w:rFonts w:ascii="Times New Roman" w:hAnsi="Times New Roman"/>
          <w:sz w:val="21"/>
        </w:rPr>
        <w:t xml:space="preserve">ice in an Executable version, related documentation or collateral in which You </w:t>
      </w:r>
      <w:r>
        <w:rPr>
          <w:rFonts w:ascii="Times New Roman" w:hAnsi="Times New Roman"/>
          <w:sz w:val="21"/>
        </w:rPr>
        <w:lastRenderedPageBreak/>
        <w:t>describe recipients' rights relating to the Covered Code. You may distribute the Executable version of Covered Code or ownership rights under a license of Your choice, which may</w:t>
      </w:r>
      <w:r>
        <w:rPr>
          <w:rFonts w:ascii="Times New Roman" w:hAnsi="Times New Roman"/>
          <w:sz w:val="21"/>
        </w:rPr>
        <w:t xml:space="preserve"> contain terms different from this License, provided that You are in compliance with the terms of this License and that the license for the Executable version does not attempt to limit or alter the recipient's rights in the Source Code version from the rig</w:t>
      </w:r>
      <w:r>
        <w:rPr>
          <w:rFonts w:ascii="Times New Roman" w:hAnsi="Times New Roman"/>
          <w:sz w:val="21"/>
        </w:rPr>
        <w:t>hts set forth in this License. If You distribute the Executable version under a different license You must make it absolutely clear that any terms which differ from this License are offered by You alone, not by the Initial Developer or any Contributor. You</w:t>
      </w:r>
      <w:r>
        <w:rPr>
          <w:rFonts w:ascii="Times New Roman" w:hAnsi="Times New Roman"/>
          <w:sz w:val="21"/>
        </w:rPr>
        <w:t xml:space="preserve">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w:t>
      </w:r>
      <w:r>
        <w:rPr>
          <w:rFonts w:ascii="Times New Roman" w:hAnsi="Times New Roman"/>
          <w:sz w:val="21"/>
        </w:rPr>
        <w:t>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w:t>
      </w:r>
      <w:r>
        <w:rPr>
          <w:rFonts w:ascii="Times New Roman" w:hAnsi="Times New Roman"/>
          <w:sz w:val="21"/>
        </w:rPr>
        <w:t xml:space="preserve">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w:t>
      </w:r>
      <w:r>
        <w:rPr>
          <w:rFonts w:ascii="Times New Roman" w:hAnsi="Times New Roman"/>
          <w:sz w:val="21"/>
        </w:rPr>
        <w:t>xtent possible; and (b) describe the limitations and the code they affect. Such description must be included in the LEGAL file described in Section 3.4 and must be included with all distributions of the Source Code. Except to the extent prohibited by statu</w:t>
      </w:r>
      <w:r>
        <w:rPr>
          <w:rFonts w:ascii="Times New Roman" w:hAnsi="Times New Roman"/>
          <w:sz w:val="21"/>
        </w:rPr>
        <w:t>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 xml:space="preserve">This License applies to code to which the Initial Developer has attached the notice in Exhibit </w:t>
      </w:r>
      <w:r>
        <w:rPr>
          <w:rFonts w:ascii="Times New Roman" w:hAnsi="Times New Roman"/>
          <w:sz w:val="21"/>
        </w:rPr>
        <w:t>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w:t>
      </w:r>
      <w:r>
        <w:rPr>
          <w:rFonts w:ascii="Times New Roman" w:hAnsi="Times New Roman"/>
          <w:sz w:val="21"/>
        </w:rPr>
        <w:t>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w:t>
      </w:r>
      <w:r>
        <w:rPr>
          <w:rFonts w:ascii="Times New Roman" w:hAnsi="Times New Roman"/>
          <w:sz w:val="21"/>
        </w:rPr>
        <w:t>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w:t>
      </w:r>
      <w:r>
        <w:rPr>
          <w:rFonts w:ascii="Times New Roman" w:hAnsi="Times New Roman"/>
          <w:sz w:val="21"/>
        </w:rPr>
        <w:t xml:space="preserve"> only do in order to apply it to code which is not already Covered Code governed by this License), You must (a) rename Your license so that the phrases "Mozilla", "MOZILLAPL", "MOZPL", "Netscape", "MPL", "NPL" or any confusingly similar phrase do not appea</w:t>
      </w:r>
      <w:r>
        <w:rPr>
          <w:rFonts w:ascii="Times New Roman" w:hAnsi="Times New Roman"/>
          <w:sz w:val="21"/>
        </w:rPr>
        <w:t>r in your license (except to note that your license differs from this License) and (b) otherwise make it clear that Your version of the license contains terms which differ from the Mozilla Public License and Netscape Public License. (Filling in the name of</w:t>
      </w:r>
      <w:r>
        <w:rPr>
          <w:rFonts w:ascii="Times New Roman" w:hAnsi="Times New Roman"/>
          <w:sz w:val="21"/>
        </w:rPr>
        <w:t xml:space="preserve">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w:t>
      </w:r>
      <w:r>
        <w:rPr>
          <w:rFonts w:ascii="Times New Roman" w:hAnsi="Times New Roman"/>
          <w:sz w:val="21"/>
        </w:rPr>
        <w:t xml:space="preserve">HOUT WARRANTY OF ANY KIND, EITHER EXPRESSED OR IMPLIED, INCLUDING, WITHOUT LIMITATION, </w:t>
      </w:r>
      <w:r>
        <w:rPr>
          <w:rFonts w:ascii="Times New Roman" w:hAnsi="Times New Roman"/>
          <w:sz w:val="21"/>
        </w:rPr>
        <w:lastRenderedPageBreak/>
        <w:t>WARRANTIES THAT THE COVERED CODE IS FREE OF DEFECTS, MERCHANTABLE, FIT FOR A PARTICULAR PURPOSE OR NON-INFRINGING. THE ENTIRE RISK AS TO THE QUALITY AND PERFORMANCE OF T</w:t>
      </w:r>
      <w:r>
        <w:rPr>
          <w:rFonts w:ascii="Times New Roman" w:hAnsi="Times New Roman"/>
          <w:sz w:val="21"/>
        </w:rPr>
        <w:t>HE COVERED CODE IS WITH YOU. SHOULD ANY COVERED CODE PROVE DEFECTIVE IN ANY RESPECT, YOU (NOT THE INITIAL DEVELOPER OR ANY OTHER CONTRIBUTOR) ASSUME THE COST OF ANY NECESSARY SERVICING, REPAIR OR CORRECTION. THIS DISCLAIMER OF WARRANTY CONSTITUTES AN ESSEN</w:t>
      </w:r>
      <w:r>
        <w:rPr>
          <w:rFonts w:ascii="Times New Roman" w:hAnsi="Times New Roman"/>
          <w:sz w:val="21"/>
        </w:rPr>
        <w:t>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w:t>
      </w:r>
      <w:r>
        <w:rPr>
          <w:rFonts w:ascii="Times New Roman" w:hAnsi="Times New Roman"/>
          <w:sz w:val="21"/>
        </w:rPr>
        <w:t>ure such breach within 30 days of becoming aware of the breach. All sublicenses to the Covered Code which are properly granted shall survive any termination of this License. Provisions which, by their nature, must remain in effect beyond the termination of</w:t>
      </w:r>
      <w:r>
        <w:rPr>
          <w:rFonts w:ascii="Times New Roman" w:hAnsi="Times New Roman"/>
          <w:sz w:val="21"/>
        </w:rPr>
        <w:t xml:space="preserve"> this License shall survive.</w:t>
      </w:r>
      <w:r>
        <w:rPr>
          <w:rFonts w:ascii="Times New Roman" w:hAnsi="Times New Roman"/>
          <w:sz w:val="21"/>
        </w:rPr>
        <w:br/>
        <w:t xml:space="preserve">8.2. If You initiate litigation by asserting a patent infringement claim (excluding declatory judgment actions) against Initial Developer or a Contributor (the Initial Developer or Contributor against whom You file such action </w:t>
      </w:r>
      <w:r>
        <w:rPr>
          <w:rFonts w:ascii="Times New Roman" w:hAnsi="Times New Roman"/>
          <w:sz w:val="21"/>
        </w:rPr>
        <w:t>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w:t>
      </w:r>
      <w:r>
        <w:rPr>
          <w:rFonts w:ascii="Times New Roman" w:hAnsi="Times New Roman"/>
          <w:sz w:val="21"/>
        </w:rPr>
        <w:t>ays notice from Participant terminate prospectively, unless if within 60 days after receipt of notice You either: (i) agree in writing to pay Participant a mutually agreeable reasonable royalty for Your past and future use of Modifications made by such Par</w:t>
      </w:r>
      <w:r>
        <w:rPr>
          <w:rFonts w:ascii="Times New Roman" w:hAnsi="Times New Roman"/>
          <w:sz w:val="21"/>
        </w:rPr>
        <w:t>ticipant, or (ii) withdraw Your litigation claim with respect to the Contributor Version against such Participant. If within 60 days of notice, a reasonable royalty and payment arrangement are not mutually agreed upon in writing by the parties or the litig</w:t>
      </w:r>
      <w:r>
        <w:rPr>
          <w:rFonts w:ascii="Times New Roman" w:hAnsi="Times New Roman"/>
          <w:sz w:val="21"/>
        </w:rPr>
        <w:t>ation claim is not withdrawn, the rights granted by Participant to You under Sections 2.1 and/or 2.2 automatically terminate at the expiration of the 60 day notice period specified above.</w:t>
      </w:r>
      <w:r>
        <w:rPr>
          <w:rFonts w:ascii="Times New Roman" w:hAnsi="Times New Roman"/>
          <w:sz w:val="21"/>
        </w:rPr>
        <w:br/>
        <w:t xml:space="preserve">b. any software, hardware, or device, other than such Participant's </w:t>
      </w:r>
      <w:r>
        <w:rPr>
          <w:rFonts w:ascii="Times New Roman" w:hAnsi="Times New Roman"/>
          <w:sz w:val="21"/>
        </w:rPr>
        <w:t>Contributor Version, directly or indirectly infringes any patent, then any rights granted to You by such Participant under Sections 2.1(b) and 2.2(b) are revoked effective as of the date You first made, used, sold, distributed, or had made, Modifications m</w:t>
      </w:r>
      <w:r>
        <w:rPr>
          <w:rFonts w:ascii="Times New Roman" w:hAnsi="Times New Roman"/>
          <w:sz w:val="21"/>
        </w:rPr>
        <w:t>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w:t>
      </w:r>
      <w:r>
        <w:rPr>
          <w:rFonts w:ascii="Times New Roman" w:hAnsi="Times New Roman"/>
          <w:sz w:val="21"/>
        </w:rPr>
        <w:t>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w:t>
      </w:r>
      <w:r>
        <w:rPr>
          <w:rFonts w:ascii="Times New Roman" w:hAnsi="Times New Roman"/>
          <w:sz w:val="21"/>
        </w:rPr>
        <w:t>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 xml:space="preserve">9. LIMITATION OF </w:t>
      </w:r>
      <w:r>
        <w:rPr>
          <w:rFonts w:ascii="Times New Roman" w:hAnsi="Times New Roman"/>
          <w:sz w:val="21"/>
        </w:rPr>
        <w:t>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w:t>
      </w:r>
      <w:r>
        <w:rPr>
          <w:rFonts w:ascii="Times New Roman" w:hAnsi="Times New Roman"/>
          <w:sz w:val="21"/>
        </w:rPr>
        <w:t xml:space="preserve"> LIABLE TO ANY PERSON FOR ANY INDIRECT, SPECIAL, INCIDENTAL, OR CONSEQUENTIAL DAMAGES OF ANY CHARACTER INCLUDING, WITHOUT LIMITATION, DAMAGES FOR LOSS OF GOODWILL, WORK STOPPAGE, COMPUTER FAILURE OR MALFUNCTION, OR ANY </w:t>
      </w:r>
      <w:r>
        <w:rPr>
          <w:rFonts w:ascii="Times New Roman" w:hAnsi="Times New Roman"/>
          <w:sz w:val="21"/>
        </w:rPr>
        <w:lastRenderedPageBreak/>
        <w:t>AND ALL OTHER COMMERCIAL DAMAGES OR L</w:t>
      </w:r>
      <w:r>
        <w:rPr>
          <w:rFonts w:ascii="Times New Roman" w:hAnsi="Times New Roman"/>
          <w:sz w:val="21"/>
        </w:rPr>
        <w:t>OSSES, EVEN IF SUCH PARTY SHALL HAVE BEEN INFORMED OF THE POSSIBILITY OF SUCH DAMAGES. THIS LIMITATION OF LIABILITY SHALL NOT APPLY TO LIABILITY FOR DEATH OR PERSONAL INJURY RESULTING FROM SUCH PARTY'S NEGLIGENCE TO THE EXTENT APPLICABLE LAW PROHIBITS SUCH</w:t>
      </w:r>
      <w:r>
        <w:rPr>
          <w:rFonts w:ascii="Times New Roman" w:hAnsi="Times New Roman"/>
          <w:sz w:val="21"/>
        </w:rPr>
        <w:t xml:space="preserve">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w:t>
      </w:r>
      <w:r>
        <w:rPr>
          <w:rFonts w:ascii="Times New Roman" w:hAnsi="Times New Roman"/>
          <w:sz w:val="21"/>
        </w:rPr>
        <w:t>efined in 48 C.F.R. 2.101 (Oct. 1995), consisting of "commercial computer software" and "commercial computer software documentation," as such terms are used in 48 C.F.R. 12.212 (Sept. 1995). Consistent with 48 C.F.R. 12.212 and 48 C.F.R. 227.7202-1 through</w:t>
      </w:r>
      <w:r>
        <w:rPr>
          <w:rFonts w:ascii="Times New Roman" w:hAnsi="Times New Roman"/>
          <w:sz w:val="21"/>
        </w:rPr>
        <w:t xml:space="preserve">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w:t>
      </w:r>
      <w:r>
        <w:rPr>
          <w:rFonts w:ascii="Times New Roman" w:hAnsi="Times New Roman"/>
          <w:sz w:val="21"/>
        </w:rPr>
        <w:t xml:space="preserve"> to be unenforceable, such provision shall be reformed only to the extent necessary to make it enforceable. This License shall be governed by California law provisions (except to the extent applicable law, if any, provides otherwise), excluding its conflic</w:t>
      </w:r>
      <w:r>
        <w:rPr>
          <w:rFonts w:ascii="Times New Roman" w:hAnsi="Times New Roman"/>
          <w:sz w:val="21"/>
        </w:rPr>
        <w:t xml:space="preserve">t-of-law provisions. With respect to disputes in which at least one party is a citizen of, or an entity chartered or registered to do business in the United States of America, any litigation relating to this License shall be subject to the jurisdiction of </w:t>
      </w:r>
      <w:r>
        <w:rPr>
          <w:rFonts w:ascii="Times New Roman" w:hAnsi="Times New Roman"/>
          <w:sz w:val="21"/>
        </w:rPr>
        <w:t>the Federal Courts of the Northern District of California, with venue lying in Santa Clara County, California, with the losing party responsible for costs, including without limitation, court costs and reasonable attorneys' fees and expenses. The applicati</w:t>
      </w:r>
      <w:r>
        <w:rPr>
          <w:rFonts w:ascii="Times New Roman" w:hAnsi="Times New Roman"/>
          <w:sz w:val="21"/>
        </w:rPr>
        <w:t>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w:t>
      </w:r>
      <w:r>
        <w:rPr>
          <w:rFonts w:ascii="Times New Roman" w:hAnsi="Times New Roman"/>
          <w:sz w:val="21"/>
        </w:rPr>
        <w:t>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w:t>
      </w:r>
      <w:r>
        <w:rPr>
          <w:rFonts w:ascii="Times New Roman" w:hAnsi="Times New Roman"/>
          <w:sz w:val="21"/>
        </w:rPr>
        <w:t xml:space="preserve">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w:t>
      </w:r>
      <w:r>
        <w:rPr>
          <w:rFonts w:ascii="Times New Roman" w:hAnsi="Times New Roman"/>
          <w:sz w:val="21"/>
        </w:rPr>
        <w:t>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w:t>
      </w:r>
      <w:r>
        <w:rPr>
          <w:rFonts w:ascii="Times New Roman" w:hAnsi="Times New Roman"/>
          <w:sz w:val="21"/>
        </w:rPr>
        <w:t>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w:t>
      </w:r>
      <w:r>
        <w:rPr>
          <w:rFonts w:ascii="Times New Roman" w:hAnsi="Times New Roman"/>
          <w:sz w:val="21"/>
        </w:rPr>
        <w:t>de is ______________________________________.</w:t>
      </w:r>
      <w:r>
        <w:rPr>
          <w:rFonts w:ascii="Times New Roman" w:hAnsi="Times New Roman"/>
          <w:sz w:val="21"/>
        </w:rPr>
        <w:br/>
      </w:r>
      <w:r>
        <w:rPr>
          <w:rFonts w:ascii="Times New Roman" w:hAnsi="Times New Roman"/>
          <w:sz w:val="21"/>
        </w:rPr>
        <w:lastRenderedPageBreak/>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w:t>
      </w:r>
      <w:r>
        <w:rPr>
          <w:rFonts w:ascii="Times New Roman" w:hAnsi="Times New Roman"/>
          <w:sz w:val="21"/>
        </w:rPr>
        <w:t>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w:t>
      </w:r>
      <w:r>
        <w:rPr>
          <w:rFonts w:ascii="Times New Roman" w:hAnsi="Times New Roman"/>
          <w:sz w:val="21"/>
        </w:rPr>
        <w:t xml:space="preserve"> this file only under the terms of the [____] License and not to allow others to use your version of this file under the MPL, indicate your decision by deleting the provisions above and replace them with the notice and other provisions required by the [___</w:t>
      </w:r>
      <w:r>
        <w:rPr>
          <w:rFonts w:ascii="Times New Roman" w:hAnsi="Times New Roman"/>
          <w:sz w:val="21"/>
        </w:rPr>
        <w:t>]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w:t>
      </w:r>
      <w:r>
        <w:rPr>
          <w:rFonts w:ascii="Times New Roman" w:hAnsi="Times New Roman"/>
          <w:sz w:val="21"/>
        </w:rPr>
        <w: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w:t>
      </w:r>
      <w:r>
        <w:rPr>
          <w:rFonts w:ascii="Times New Roman" w:hAnsi="Times New Roman"/>
          <w:sz w:val="21"/>
        </w:rPr>
        <w:t>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w:t>
      </w:r>
      <w:r>
        <w:rPr>
          <w:rFonts w:ascii="Times New Roman" w:hAnsi="Times New Roman"/>
          <w:sz w:val="21"/>
        </w:rPr>
        <w:t>o share and change it. By contrast, the GNU General Public License is intended to guarantee your freedom to share and change free software--to make sure the software is free for all its users. This General Public License applies to most of the Free Softwar</w:t>
      </w:r>
      <w:r>
        <w:rPr>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w:t>
      </w:r>
      <w:r>
        <w:rPr>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Fonts w:ascii="Times New Roman" w:hAnsi="Times New Roman"/>
          <w:sz w:val="21"/>
        </w:rPr>
        <w:t>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w:t>
      </w:r>
      <w:r>
        <w:rPr>
          <w:rFonts w:ascii="Times New Roman" w:hAnsi="Times New Roman"/>
          <w:sz w:val="21"/>
        </w:rPr>
        <w:t xml:space="preserve">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w:t>
      </w:r>
      <w:r>
        <w:rPr>
          <w:rFonts w:ascii="Times New Roman" w:hAnsi="Times New Roman"/>
          <w:sz w:val="21"/>
        </w:rPr>
        <w:t>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w:t>
      </w:r>
      <w:r>
        <w:rPr>
          <w:rFonts w:ascii="Times New Roman" w:hAnsi="Times New Roman"/>
          <w:sz w:val="21"/>
        </w:rPr>
        <w:t>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w:t>
      </w:r>
      <w:r>
        <w:rPr>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Fonts w:ascii="Times New Roman" w:hAnsi="Times New Roman"/>
          <w:sz w:val="21"/>
        </w:rPr>
        <w:t>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w:t>
      </w:r>
      <w:r>
        <w:rPr>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Fonts w:ascii="Times New Roman" w:hAnsi="Times New Roman"/>
          <w:sz w:val="21"/>
        </w:rPr>
        <w:t>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Fonts w:ascii="Times New Roman" w:hAnsi="Times New Roman"/>
          <w:sz w:val="21"/>
        </w:rPr>
        <w:t>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w:t>
      </w:r>
      <w:r>
        <w:rPr>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Fonts w:ascii="Times New Roman" w:hAnsi="Times New Roman"/>
          <w:sz w:val="21"/>
        </w:rPr>
        <w: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w:t>
      </w:r>
      <w:r>
        <w:rPr>
          <w:rFonts w:ascii="Times New Roman" w:hAnsi="Times New Roman"/>
          <w:sz w:val="21"/>
        </w:rPr>
        <w:t xml:space="preserv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You must cause the modified file</w:t>
      </w:r>
      <w:r>
        <w:rPr>
          <w:rFonts w:ascii="Times New Roman" w:hAnsi="Times New Roman"/>
          <w:sz w:val="21"/>
        </w:rPr>
        <w:t>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w:t>
      </w:r>
      <w:r>
        <w:rPr>
          <w:rFonts w:ascii="Times New Roman" w:hAnsi="Times New Roman"/>
          <w:sz w:val="21"/>
        </w:rPr>
        <w:t xml:space="preserve">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w:t>
      </w:r>
      <w:r>
        <w:rPr>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Fonts w:ascii="Times New Roman" w:hAnsi="Times New Roman"/>
          <w:sz w:val="21"/>
        </w:rPr>
        <w:t>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w:t>
      </w:r>
      <w:r>
        <w:rPr>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Fonts w:ascii="Times New Roman" w:hAnsi="Times New Roman"/>
          <w:sz w:val="21"/>
        </w:rPr>
        <w:t>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Fonts w:ascii="Times New Roman" w:hAnsi="Times New Roman"/>
          <w:sz w:val="21"/>
        </w:rPr>
        <w:t>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t>.</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w:t>
      </w:r>
      <w:r>
        <w:rPr>
          <w:rFonts w:ascii="Times New Roman" w:hAnsi="Times New Roman"/>
          <w:sz w:val="21"/>
        </w:rPr>
        <w:t>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w:t>
      </w:r>
      <w:r>
        <w:rPr>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Fonts w:ascii="Times New Roman" w:hAnsi="Times New Roman"/>
          <w:sz w:val="21"/>
        </w:rPr>
        <w:t>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Fonts w:ascii="Times New Roman" w:hAnsi="Times New Roman"/>
          <w:sz w:val="21"/>
        </w:rPr>
        <w:t xml:space="preserv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w:t>
      </w:r>
      <w:r>
        <w:rPr>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Fonts w:ascii="Times New Roman" w:hAnsi="Times New Roman"/>
          <w:sz w:val="21"/>
        </w:rPr>
        <w:t>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w:t>
      </w:r>
      <w:r>
        <w:rPr>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w:t>
      </w:r>
      <w:r>
        <w:rPr>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Fonts w:ascii="Times New Roman" w:hAnsi="Times New Roman"/>
          <w:sz w:val="21"/>
        </w:rPr>
        <w:t>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Fonts w:ascii="Times New Roman" w:hAnsi="Times New Roman"/>
          <w:sz w:val="21"/>
        </w:rPr>
        <w:t>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w:t>
      </w:r>
      <w:r>
        <w:rPr>
          <w:rFonts w:ascii="Times New Roman" w:hAnsi="Times New Roman"/>
          <w:sz w:val="21"/>
        </w:rPr>
        <w:t>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Fonts w:ascii="Times New Roman" w:hAnsi="Times New Roman"/>
          <w:sz w:val="21"/>
        </w:rPr>
        <w:t>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w:t>
      </w:r>
      <w:r>
        <w:rPr>
          <w:rFonts w:ascii="Times New Roman" w:hAnsi="Times New Roman"/>
          <w:sz w:val="21"/>
        </w:rPr>
        <w:t>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Fonts w:ascii="Times New Roman" w:hAnsi="Times New Roman"/>
          <w:sz w:val="21"/>
        </w:rPr>
        <w:t xml:space="preserve">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The Fr</w:t>
      </w:r>
      <w:r>
        <w:rPr>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s given a distinguishing version number. If the Program specifies a version number of this License which applies to it and "any later version", you have the option of following the terms and conditions either of that version or of any later version publish</w:t>
      </w:r>
      <w:r>
        <w:rPr>
          <w:rFonts w:ascii="Times New Roman" w:hAnsi="Times New Roman"/>
          <w:sz w:val="21"/>
        </w:rPr>
        <w:t>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w:t>
      </w:r>
      <w:r>
        <w:rPr>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w:t>
      </w:r>
      <w:r>
        <w:rPr>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w:t>
      </w:r>
      <w:r>
        <w:rPr>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w:t>
      </w:r>
      <w:r>
        <w:rPr>
          <w:rFonts w:ascii="Times New Roman" w:hAnsi="Times New Roman"/>
          <w:sz w:val="21"/>
        </w:rPr>
        <w: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an idea of what it does.&gt;</w:t>
      </w:r>
      <w:r>
        <w:rPr>
          <w:rFonts w:ascii="Times New Roman" w:hAnsi="Times New Roman"/>
          <w:sz w:val="21"/>
        </w:rPr>
        <w:br/>
        <w:t>Copyright (C) &lt;yyyy&gt; &lt;name of autho</w:t>
      </w:r>
      <w:r>
        <w:rPr>
          <w:rFonts w:ascii="Times New Roman" w:hAnsi="Times New Roman"/>
          <w:sz w:val="21"/>
        </w:rPr>
        <w:t>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w:t>
      </w:r>
      <w:r>
        <w:rPr>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w:t>
      </w:r>
      <w:r>
        <w:rPr>
          <w:rFonts w:ascii="Times New Roman" w:hAnsi="Times New Roman"/>
          <w:sz w:val="21"/>
        </w:rPr>
        <w:t>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w:t>
      </w:r>
      <w:r>
        <w:rPr>
          <w:rFonts w:ascii="Times New Roman" w:hAnsi="Times New Roman"/>
          <w:sz w:val="21"/>
        </w:rPr>
        <w:t>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w:t>
      </w:r>
      <w:r>
        <w:rPr>
          <w:rFonts w:ascii="Times New Roman" w:hAnsi="Times New Roman"/>
          <w:sz w:val="21"/>
        </w:rPr>
        <w:t xml:space="preserv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w:t>
      </w:r>
      <w:r>
        <w:rPr>
          <w:rFonts w:ascii="Times New Roman" w:hAnsi="Times New Roman"/>
          <w:sz w:val="21"/>
        </w:rPr>
        <w:t>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w:t>
      </w:r>
      <w:r>
        <w:rPr>
          <w:rFonts w:ascii="Times New Roman" w:hAnsi="Times New Roman"/>
          <w:sz w:val="21"/>
        </w:rPr>
        <w:t>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w:t>
      </w:r>
      <w:r>
        <w:rPr>
          <w:rFonts w:ascii="Times New Roman" w:hAnsi="Times New Roman"/>
          <w:sz w:val="21"/>
        </w:rPr>
        <w:t>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Fonts w:ascii="Times New Roman" w:hAnsi="Times New Roman"/>
          <w:sz w:val="21"/>
        </w:rPr>
        <w:t>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w:t>
      </w:r>
      <w:r>
        <w:rPr>
          <w:rFonts w:ascii="Times New Roman" w:hAnsi="Times New Roman"/>
          <w:sz w:val="21"/>
        </w:rPr>
        <w:t xml:space="preserve">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w:t>
      </w:r>
      <w:r>
        <w:rPr>
          <w:rFonts w:ascii="Times New Roman" w:hAnsi="Times New Roman"/>
          <w:sz w:val="21"/>
        </w:rPr>
        <w:t>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w:t>
      </w:r>
      <w:r>
        <w:rPr>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Fonts w:ascii="Times New Roman" w:hAnsi="Times New Roman"/>
          <w:sz w:val="21"/>
        </w:rPr>
        <w:t>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w:t>
      </w:r>
      <w:r>
        <w:rPr>
          <w:rFonts w:ascii="Times New Roman" w:hAnsi="Times New Roman"/>
          <w:sz w:val="21"/>
        </w:rPr>
        <w:t xml:space="preserve"> that we gave you. You must make sure that they, too, receive or can get the source code. If you link a program with the library, you must provide complete object files to the recipients so that they can relink them with the library, after making changes t</w:t>
      </w:r>
      <w:r>
        <w:rPr>
          <w:rFonts w:ascii="Times New Roman" w:hAnsi="Times New Roman"/>
          <w:sz w:val="21"/>
        </w:rPr>
        <w: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w:t>
      </w:r>
      <w:r>
        <w:rPr>
          <w:rFonts w:ascii="Times New Roman" w:hAnsi="Times New Roman"/>
          <w:sz w:val="21"/>
        </w:rPr>
        <w:t>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w:t>
      </w:r>
      <w:r>
        <w:rPr>
          <w:rFonts w:ascii="Times New Roman" w:hAnsi="Times New Roman"/>
          <w:sz w:val="21"/>
        </w:rPr>
        <w:t>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w:t>
      </w:r>
      <w:r>
        <w:rPr>
          <w:rFonts w:ascii="Times New Roman" w:hAnsi="Times New Roman"/>
          <w:sz w:val="21"/>
        </w:rPr>
        <w:t xml:space="preserve"> companies distributing free software will individually obtain patent licenses, thus in effect transforming the program into proprietary software. To prevent this, we have made it clear that any patent must be licensed for everyone's free use or not licens</w:t>
      </w:r>
      <w:r>
        <w:rPr>
          <w:rFonts w:ascii="Times New Roman" w:hAnsi="Times New Roman"/>
          <w:sz w:val="21"/>
        </w:rPr>
        <w:t>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w:t>
      </w:r>
      <w:r>
        <w:rPr>
          <w:rFonts w:ascii="Times New Roman" w:hAnsi="Times New Roman"/>
          <w:sz w:val="21"/>
        </w:rPr>
        <w:t>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w:t>
      </w:r>
      <w:r>
        <w:rPr>
          <w:rFonts w:ascii="Times New Roman" w:hAnsi="Times New Roman"/>
          <w:sz w:val="21"/>
        </w:rPr>
        <w:t>ually make between modifying or adding to a program and simply using it. Linking a program with a library, without changing the library, is in some sense simply using the library, and is analogous to running a utility program or application program. Howeve</w:t>
      </w:r>
      <w:r>
        <w:rPr>
          <w:rFonts w:ascii="Times New Roman" w:hAnsi="Times New Roman"/>
          <w:sz w:val="21"/>
        </w:rPr>
        <w:t>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w:t>
      </w:r>
      <w:r>
        <w:rPr>
          <w:rFonts w:ascii="Times New Roman" w:hAnsi="Times New Roman"/>
          <w:sz w:val="21"/>
        </w:rPr>
        <w:t>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w:t>
      </w:r>
      <w:r>
        <w:rPr>
          <w:rFonts w:ascii="Times New Roman" w:hAnsi="Times New Roman"/>
          <w:sz w:val="21"/>
        </w:rPr>
        <w:t xml:space="preserve">e programs of all benefit from the free status of the libraries themselves. This Library General Public License is intended to permit developers of non-free programs to use free libraries, while preserving your freedom as a user of such programs to change </w:t>
      </w:r>
      <w:r>
        <w:rPr>
          <w:rFonts w:ascii="Times New Roman" w:hAnsi="Times New Roman"/>
          <w:sz w:val="21"/>
        </w:rPr>
        <w:t>the free libraries that are incorporated in them. (We have not seen how to achieve this as regards changes in header files, but we have achieved it as regards changes in the actual functions of the Library.) The hope is that this will lead to faster develo</w:t>
      </w:r>
      <w:r>
        <w:rPr>
          <w:rFonts w:ascii="Times New Roman" w:hAnsi="Times New Roman"/>
          <w:sz w:val="21"/>
        </w:rPr>
        <w:t>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w:t>
      </w:r>
      <w:r>
        <w:rPr>
          <w:rFonts w:ascii="Times New Roman" w:hAnsi="Times New Roman"/>
          <w:sz w:val="21"/>
        </w:rPr>
        <w:t>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w:t>
      </w:r>
      <w:r>
        <w:rPr>
          <w:rFonts w:ascii="Times New Roman" w:hAnsi="Times New Roman"/>
          <w:sz w:val="21"/>
        </w:rPr>
        <w:t>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w:t>
      </w:r>
      <w:r>
        <w:rPr>
          <w:rFonts w:ascii="Times New Roman" w:hAnsi="Times New Roman"/>
          <w:sz w:val="21"/>
        </w:rPr>
        <w:t>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"Library", </w:t>
      </w:r>
      <w:r>
        <w:rPr>
          <w:rFonts w:ascii="Times New Roman" w:hAnsi="Times New Roman"/>
          <w:sz w:val="21"/>
        </w:rPr>
        <w:t>below, refers to any such software library or work which has been distributed under these terms. A "work based on the Library" means either the Library or any derivative work under copyright law: that is to say, a work containing the Library or a portion o</w:t>
      </w:r>
      <w:r>
        <w:rPr>
          <w:rFonts w:ascii="Times New Roman" w:hAnsi="Times New Roman"/>
          <w:sz w:val="21"/>
        </w:rPr>
        <w:t>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w:t>
      </w:r>
      <w:r>
        <w:rPr>
          <w:rFonts w:ascii="Times New Roman" w:hAnsi="Times New Roman"/>
          <w:sz w:val="21"/>
        </w:rPr>
        <w:t>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w:t>
      </w:r>
      <w:r>
        <w:rPr>
          <w:rFonts w:ascii="Times New Roman" w:hAnsi="Times New Roman"/>
          <w:sz w:val="21"/>
        </w:rPr>
        <w:t xml:space="preserve"> other than copying, distribution and modification are not covered by this License; they are outside its scope. The act of running a program using the Library is not restricted, and output from such a program is covered only if its contents constitute a wo</w:t>
      </w:r>
      <w:r>
        <w:rPr>
          <w:rFonts w:ascii="Times New Roman" w:hAnsi="Times New Roman"/>
          <w:sz w:val="21"/>
        </w:rPr>
        <w:t>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w:t>
      </w:r>
      <w:r>
        <w:rPr>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ab</w:t>
      </w:r>
      <w:r>
        <w:rPr>
          <w:rFonts w:ascii="Times New Roman" w:hAnsi="Times New Roman"/>
          <w:sz w:val="21"/>
        </w:rPr>
        <w:t>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w:t>
      </w:r>
      <w:r>
        <w:rPr>
          <w:rFonts w:ascii="Times New Roman" w:hAnsi="Times New Roman"/>
          <w:sz w:val="21"/>
        </w:rPr>
        <w:t>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w:t>
      </w:r>
      <w:r>
        <w:rPr>
          <w:rFonts w:ascii="Times New Roman" w:hAnsi="Times New Roman"/>
          <w:sz w:val="21"/>
        </w:rPr>
        <w:t>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w:t>
      </w:r>
      <w:r>
        <w:rPr>
          <w:rFonts w:ascii="Times New Roman" w:hAnsi="Times New Roman"/>
          <w:sz w:val="21"/>
        </w:rPr>
        <w: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w:t>
      </w:r>
      <w:r>
        <w:rPr>
          <w:rFonts w:ascii="Times New Roman" w:hAnsi="Times New Roman"/>
          <w:sz w:val="21"/>
        </w:rPr>
        <w:t xml:space="preserve">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w:t>
      </w:r>
      <w:r>
        <w:rPr>
          <w:rFonts w:ascii="Times New Roman" w:hAnsi="Times New Roman"/>
          <w:sz w:val="21"/>
        </w:rPr>
        <w:t xml:space="preserve"> purpose that is entirely well-defined independent of the application. Therefore, Subsection 2d requires that any application-supplied function or table used by this function must be optional: if the application does not supply it, the square root function</w:t>
      </w:r>
      <w:r>
        <w:rPr>
          <w:rFonts w:ascii="Times New Roman" w:hAnsi="Times New Roman"/>
          <w:sz w:val="21"/>
        </w:rPr>
        <w:t xml:space="preserve">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w:t>
      </w:r>
      <w:r>
        <w:rPr>
          <w:rFonts w:ascii="Times New Roman" w:hAnsi="Times New Roman"/>
          <w:sz w:val="21"/>
        </w:rPr>
        <w:t xml:space="preserve">icense, and its terms, do not apply to those sections when you distribute them as separate works. But when you </w:t>
      </w:r>
      <w:r>
        <w:rPr>
          <w:rFonts w:ascii="Times New Roman" w:hAnsi="Times New Roman"/>
          <w:sz w:val="21"/>
        </w:rPr>
        <w:lastRenderedPageBreak/>
        <w:t xml:space="preserve">distribute the same sections as part of a whole which is a work based on the Library, the distribution of the whole must be on the terms of this </w:t>
      </w:r>
      <w:r>
        <w:rPr>
          <w:rFonts w:ascii="Times New Roman" w:hAnsi="Times New Roman"/>
          <w:sz w:val="21"/>
        </w:rPr>
        <w:t>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w:t>
      </w:r>
      <w:r>
        <w:rPr>
          <w:rFonts w:ascii="Times New Roman" w:hAnsi="Times New Roman"/>
          <w:sz w:val="21"/>
        </w:rPr>
        <w:t>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w:t>
      </w:r>
      <w:r>
        <w:rPr>
          <w:rFonts w:ascii="Times New Roman" w:hAnsi="Times New Roman"/>
          <w:sz w:val="21"/>
        </w:rPr>
        <w:t>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w:t>
      </w:r>
      <w:r>
        <w:rPr>
          <w:rFonts w:ascii="Times New Roman" w:hAnsi="Times New Roman"/>
          <w:sz w:val="21"/>
        </w:rPr>
        <w:t>ust alter all the notices that refer to this License, so that they refer to the ordinary GNU General Public License, version 2, instead of to this License. (If a newer version than version 2 of the ordinary GNU General Public License has appeared, then you</w:t>
      </w:r>
      <w:r>
        <w:rPr>
          <w:rFonts w:ascii="Times New Roman" w:hAnsi="Times New Roman"/>
          <w:sz w:val="21"/>
        </w:rPr>
        <w:t xml:space="preserve">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w:t>
      </w:r>
      <w:r>
        <w:rPr>
          <w:rFonts w:ascii="Times New Roman" w:hAnsi="Times New Roman"/>
          <w:sz w:val="21"/>
        </w:rPr>
        <w:t>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w:t>
      </w:r>
      <w:r>
        <w:rPr>
          <w:rFonts w:ascii="Times New Roman" w:hAnsi="Times New Roman"/>
          <w:sz w:val="21"/>
        </w:rPr>
        <w:t>de or executable form under the terms of Sections 1 and 2 above provided that you accompany it with the complete corresponding machine-readable source code, which must be distributed under the terms of Sections 1 and 2 above on a medium customarily used fo</w:t>
      </w:r>
      <w:r>
        <w:rPr>
          <w:rFonts w:ascii="Times New Roman" w:hAnsi="Times New Roman"/>
          <w:sz w:val="21"/>
        </w:rPr>
        <w:t>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w:t>
      </w:r>
      <w:r>
        <w:rPr>
          <w:rFonts w:ascii="Times New Roman" w:hAnsi="Times New Roman"/>
          <w:sz w:val="21"/>
        </w:rPr>
        <w:t>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w:t>
      </w:r>
      <w:r>
        <w:rPr>
          <w:rFonts w:ascii="Times New Roman" w:hAnsi="Times New Roman"/>
          <w:sz w:val="21"/>
        </w:rPr>
        <w:t xml:space="preserve">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w:t>
      </w:r>
      <w:r>
        <w:rPr>
          <w:rFonts w:ascii="Times New Roman" w:hAnsi="Times New Roman"/>
          <w:sz w:val="21"/>
        </w:rPr>
        <w:t>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w:t>
      </w:r>
      <w:r>
        <w:rPr>
          <w:rFonts w:ascii="Times New Roman" w:hAnsi="Times New Roman"/>
          <w:sz w:val="21"/>
        </w:rPr>
        <w:t xml:space="preserve"> material from a header file that is part of the Library, the object code for the work may be a derivative work of the Library even though the source code is not. Whether this is true is especially significant if the work can be linked without the Library,</w:t>
      </w:r>
      <w:r>
        <w:rPr>
          <w:rFonts w:ascii="Times New Roman" w:hAnsi="Times New Roman"/>
          <w:sz w:val="21"/>
        </w:rPr>
        <w:t xml:space="preserve">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 xml:space="preserve">small inline functions (ten lines or </w:t>
      </w:r>
      <w:r>
        <w:rPr>
          <w:rFonts w:ascii="Times New Roman" w:hAnsi="Times New Roman"/>
          <w:sz w:val="21"/>
        </w:rPr>
        <w:t>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w:t>
      </w:r>
      <w:r>
        <w:rPr>
          <w:rFonts w:ascii="Times New Roman" w:hAnsi="Times New Roman"/>
          <w:sz w:val="21"/>
        </w:rPr>
        <w:t>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w:t>
      </w:r>
      <w:r>
        <w:rPr>
          <w:rFonts w:ascii="Times New Roman" w:hAnsi="Times New Roman"/>
          <w:sz w:val="21"/>
        </w:rPr>
        <w:t>he Sections above, you may also compile or link a "work that uses the Library" with the Library to produce a work containing portions of the Library, and distribute that work under terms of your choice, provided that the terms permit modification of the wo</w:t>
      </w:r>
      <w:r>
        <w:rPr>
          <w:rFonts w:ascii="Times New Roman" w:hAnsi="Times New Roman"/>
          <w:sz w:val="21"/>
        </w:rPr>
        <w:t>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w:t>
      </w:r>
      <w:r>
        <w:rPr>
          <w:rFonts w:ascii="Times New Roman" w:hAnsi="Times New Roman"/>
          <w:sz w:val="21"/>
        </w:rPr>
        <w:t xml:space="preserve">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w:t>
      </w:r>
      <w:r>
        <w:rPr>
          <w:rFonts w:ascii="Times New Roman" w:hAnsi="Times New Roman"/>
          <w:sz w:val="21"/>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Fonts w:ascii="Times New Roman" w:hAnsi="Times New Roman"/>
          <w:sz w:val="21"/>
        </w:rPr>
        <w: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w:t>
      </w:r>
      <w:r>
        <w:rPr>
          <w:rFonts w:ascii="Times New Roman" w:hAnsi="Times New Roman"/>
          <w:sz w:val="21"/>
        </w:rPr>
        <w:t>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w:t>
      </w:r>
      <w:r>
        <w:rPr>
          <w:rFonts w:ascii="Times New Roman" w:hAnsi="Times New Roman"/>
          <w:sz w:val="21"/>
        </w:rPr>
        <w:t>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w:t>
      </w:r>
      <w:r>
        <w:rPr>
          <w:rFonts w:ascii="Times New Roman" w:hAnsi="Times New Roman"/>
          <w:sz w:val="21"/>
        </w:rPr>
        <w:t>utility programs needed for reproducing the executable from it. However, as a special exception, the source code distributed need not include anything that is normally distributed (in either source or binary form) with the major components (compiler, kerne</w:t>
      </w:r>
      <w:r>
        <w:rPr>
          <w:rFonts w:ascii="Times New Roman" w:hAnsi="Times New Roman"/>
          <w:sz w:val="21"/>
        </w:rPr>
        <w:t>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w:t>
      </w:r>
      <w:r>
        <w:rPr>
          <w:rFonts w:ascii="Times New Roman" w:hAnsi="Times New Roman"/>
          <w:sz w:val="21"/>
        </w:rPr>
        <w:t>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w:t>
      </w:r>
      <w:r>
        <w:rPr>
          <w:rFonts w:ascii="Times New Roman" w:hAnsi="Times New Roman"/>
          <w:sz w:val="21"/>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Fonts w:ascii="Times New Roman" w:hAnsi="Times New Roman"/>
          <w:sz w:val="21"/>
        </w:rPr>
        <w:t>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w:t>
      </w:r>
      <w:r>
        <w:rPr>
          <w:rFonts w:ascii="Times New Roman" w:hAnsi="Times New Roman"/>
          <w:sz w:val="21"/>
        </w:rPr>
        <w:t>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w:t>
      </w:r>
      <w:r>
        <w:rPr>
          <w:rFonts w:ascii="Times New Roman" w:hAnsi="Times New Roman"/>
          <w:sz w:val="21"/>
        </w:rPr>
        <w:t>d under this License. Any attempt otherwise to copy, modify, sublicense, link with, or distribute the Library is void, and will automatically terminate your rights under this License. However, parties who have received copies, or rights, from you under thi</w:t>
      </w:r>
      <w:r>
        <w:rPr>
          <w:rFonts w:ascii="Times New Roman" w:hAnsi="Times New Roman"/>
          <w:sz w:val="21"/>
        </w:rPr>
        <w:t>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w:t>
      </w:r>
      <w:r>
        <w:rPr>
          <w:rFonts w:ascii="Times New Roman" w:hAnsi="Times New Roman"/>
          <w:sz w:val="21"/>
        </w:rPr>
        <w:t>ry or its derivative works. These actions are prohibited by law if you do not accept this License. Therefore, by modifying or distributing the Library (or any work based on the Library), you indicate your acceptance of this License to do so, and all its te</w:t>
      </w:r>
      <w:r>
        <w:rPr>
          <w:rFonts w:ascii="Times New Roman" w:hAnsi="Times New Roman"/>
          <w:sz w:val="21"/>
        </w:rPr>
        <w:t>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w:t>
      </w:r>
      <w:r>
        <w:rPr>
          <w:rFonts w:ascii="Times New Roman" w:hAnsi="Times New Roman"/>
          <w:sz w:val="21"/>
        </w:rPr>
        <w:t>stribute, link with or modify the Library subject to these terms and conditions. You may not impose any further restrictions on the recipients' exercise of the rights granted herein. You are not responsible for enforcing compliance by third parties to this</w:t>
      </w:r>
      <w:r>
        <w:rPr>
          <w:rFonts w:ascii="Times New Roman" w:hAnsi="Times New Roman"/>
          <w:sz w:val="21"/>
        </w:rPr>
        <w:t xml:space="preserve">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sz w:val="21"/>
        </w:rPr>
        <w:t>e Library at all. For example, if a patent license would not permit royalty-free redistribution of the Library by all those who receive copies directly or indirectly through you, then the only way you could satisfy both it and this License would be to refr</w:t>
      </w:r>
      <w:r>
        <w:rPr>
          <w:rFonts w:ascii="Times New Roman" w:hAnsi="Times New Roman"/>
          <w:sz w:val="21"/>
        </w:rPr>
        <w:t>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Fonts w:ascii="Times New Roman" w:hAnsi="Times New Roman"/>
          <w:sz w:val="21"/>
        </w:rPr>
        <w:t>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w:t>
      </w:r>
      <w:r>
        <w:rPr>
          <w:rFonts w:ascii="Times New Roman" w:hAnsi="Times New Roman"/>
          <w:sz w:val="21"/>
        </w:rPr>
        <w:t>on and/or use of the Library is restricted in certain countries either by patents or by copyrighted interfaces, the original copyright holder who places the Library under this License may add an explicit geographical distribution limitation excluding those</w:t>
      </w:r>
      <w:r>
        <w:rPr>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w:t>
      </w:r>
      <w:r>
        <w:rPr>
          <w:rFonts w:ascii="Times New Roman" w:hAnsi="Times New Roman"/>
          <w:sz w:val="21"/>
        </w:rPr>
        <w:t xml:space="preser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w:t>
      </w:r>
      <w:r>
        <w:rPr>
          <w:rFonts w:ascii="Times New Roman" w:hAnsi="Times New Roman"/>
          <w:sz w:val="21"/>
        </w:rPr>
        <w:t>Library specifies a version number of this License which applies to it and "any later version", you have the option of following the terms and conditions either of that version or of any later version published by the Free Software Foundation. If the Libra</w:t>
      </w:r>
      <w:r>
        <w:rPr>
          <w:rFonts w:ascii="Times New Roman" w:hAnsi="Times New Roman"/>
          <w:sz w:val="21"/>
        </w:rPr>
        <w:t>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w:t>
      </w:r>
      <w:r>
        <w:rPr>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sz w:val="21"/>
        </w:rPr>
        <w:t>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w:t>
      </w:r>
      <w:r>
        <w:rPr>
          <w:rFonts w:ascii="Times New Roman" w:hAnsi="Times New Roman"/>
          <w:sz w:val="21"/>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w:t>
      </w:r>
      <w:r>
        <w:rPr>
          <w:rFonts w:ascii="Times New Roman" w:hAnsi="Times New Roman"/>
          <w:sz w:val="21"/>
        </w:rPr>
        <w:t>LAW OR AGREED TO IN WRITING WILL ANY COPYRIGHT HOLDER, OR ANY OTHER PARTY WHO MAY MODIFY AND/OR REDISTRIBUTE THE LIBRARY AS PERMITTED ABOVE, BE LIABLE TO YOU FOR DAMAGES, INCLUDING ANY GENERAL, SPECIAL, INCIDENTAL OR CONSEQUENTIAL DAMAGES ARISING OUT OF TH</w:t>
      </w:r>
      <w:r>
        <w:rPr>
          <w:rFonts w:ascii="Times New Roman" w:hAnsi="Times New Roman"/>
          <w:sz w:val="21"/>
        </w:rPr>
        <w:t>E USE OR INABILITY TO USE THE LIBRARY (INCLUDING BUT NOT LIMITED TO LOSS OF DATA OR DATA BEING RENDERED INACCURATE OR LOSSES SUSTAINED BY YOU OR THIRD PARTIES OR A FAILURE OF THE LIBRARY TO OPERATE WITH ANY OTHER SOFTWARE), EVEN IF SUCH HOLDER OR OTHER PAR</w:t>
      </w:r>
      <w:r>
        <w:rPr>
          <w:rFonts w:ascii="Times New Roman" w:hAnsi="Times New Roman"/>
          <w:sz w:val="21"/>
        </w:rPr>
        <w:t>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w:t>
      </w:r>
      <w:r>
        <w:rPr>
          <w:rFonts w:ascii="Times New Roman" w:hAnsi="Times New Roman"/>
          <w:sz w:val="21"/>
        </w:rPr>
        <w:t xml:space="preserv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w:t>
      </w:r>
      <w:r>
        <w:rPr>
          <w:rFonts w:ascii="Times New Roman" w:hAnsi="Times New Roman"/>
          <w:sz w:val="21"/>
        </w:rPr>
        <w:t>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w:t>
      </w:r>
      <w:r>
        <w:rPr>
          <w:rFonts w:ascii="Times New Roman" w:hAnsi="Times New Roman"/>
          <w:sz w:val="21"/>
        </w:rPr>
        <w:t>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w:t>
      </w:r>
      <w:r>
        <w:rPr>
          <w:rFonts w:ascii="Times New Roman" w:hAnsi="Times New Roman"/>
          <w:sz w:val="21"/>
        </w:rPr>
        <w:t>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w:t>
      </w:r>
      <w:r>
        <w:rPr>
          <w:rFonts w:ascii="Times New Roman" w:hAnsi="Times New Roman"/>
          <w:sz w:val="21"/>
        </w:rPr>
        <w:t>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w:t>
      </w:r>
      <w:r>
        <w:rPr>
          <w:rFonts w:ascii="Times New Roman" w:hAnsi="Times New Roman"/>
          <w:sz w:val="21"/>
        </w:rPr>
        <w:t>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017FB" w:rsidRDefault="00C6130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17FB" w:rsidRDefault="00C6130D">
      <w:r>
        <w:rPr>
          <w:rFonts w:ascii="Arial" w:hAnsi="Arial" w:cs="Arial"/>
        </w:rPr>
        <w:t>T</w:t>
      </w:r>
      <w:r>
        <w:rPr>
          <w:rFonts w:ascii="Arial" w:hAnsi="Arial" w:cs="Arial"/>
        </w:rPr>
        <w:t>his product contains software whose rights holders license it on the terms of the GNU General Public License, version 2 (GPLv2) and/or other open source software licenses. We will provide you and any third party with the source code of the software license</w:t>
      </w:r>
      <w:r>
        <w:rPr>
          <w:rFonts w:ascii="Arial" w:hAnsi="Arial" w:cs="Arial"/>
        </w:rPr>
        <w:t>d under an open source software license if you send us a written request by mail or email to the following addresses:</w:t>
      </w:r>
      <w:r>
        <w:t xml:space="preserve"> </w:t>
      </w:r>
    </w:p>
    <w:p w:rsidR="004017FB" w:rsidRDefault="00C6130D">
      <w:pPr>
        <w:rPr>
          <w:rFonts w:ascii="Arial" w:hAnsi="Arial" w:cs="Arial"/>
          <w:color w:val="0000FF"/>
          <w:u w:val="single"/>
        </w:rPr>
      </w:pPr>
      <w:r>
        <w:rPr>
          <w:rFonts w:ascii="Arial" w:hAnsi="Arial" w:cs="Arial" w:hint="eastAsia"/>
          <w:color w:val="0000FF"/>
          <w:u w:val="single"/>
        </w:rPr>
        <w:t>foss@huawei.com</w:t>
      </w:r>
    </w:p>
    <w:p w:rsidR="004017FB" w:rsidRDefault="00C6130D">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4017FB" w:rsidRDefault="00C6130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w:t>
      </w:r>
      <w:r>
        <w:rPr>
          <w:rFonts w:ascii="Arial" w:hAnsi="Arial" w:cs="Arial" w:hint="eastAsia"/>
          <w:color w:val="000000"/>
        </w:rPr>
        <w:t>il.</w:t>
      </w:r>
    </w:p>
    <w:p w:rsidR="004017FB" w:rsidRDefault="00C6130D">
      <w:pPr>
        <w:rPr>
          <w:rFonts w:ascii="Arial" w:hAnsi="Arial" w:cs="Arial"/>
          <w:color w:val="000000"/>
        </w:rPr>
      </w:pPr>
      <w:r>
        <w:rPr>
          <w:rFonts w:ascii="Arial" w:hAnsi="Arial" w:cs="Arial"/>
          <w:color w:val="000000"/>
        </w:rPr>
        <w:t>This offer is valid to anyone in receipt of this information.</w:t>
      </w:r>
    </w:p>
    <w:p w:rsidR="004017FB" w:rsidRDefault="00C6130D">
      <w:pPr>
        <w:rPr>
          <w:b/>
          <w:caps/>
        </w:rPr>
      </w:pPr>
      <w:r>
        <w:rPr>
          <w:b/>
          <w:caps/>
        </w:rPr>
        <w:t xml:space="preserve">This offer is valid for three years from the moment we distributed the product or firmware </w:t>
      </w:r>
      <w:r>
        <w:rPr>
          <w:rFonts w:hint="eastAsia"/>
          <w:b/>
          <w:caps/>
        </w:rPr>
        <w:t>.</w:t>
      </w:r>
      <w:bookmarkEnd w:id="1"/>
      <w:bookmarkEnd w:id="2"/>
    </w:p>
    <w:sectPr w:rsidR="004017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30D" w:rsidRDefault="00C6130D">
      <w:pPr>
        <w:spacing w:line="240" w:lineRule="auto"/>
      </w:pPr>
      <w:r>
        <w:separator/>
      </w:r>
    </w:p>
  </w:endnote>
  <w:endnote w:type="continuationSeparator" w:id="0">
    <w:p w:rsidR="00C6130D" w:rsidRDefault="00C613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17FB">
      <w:tc>
        <w:tcPr>
          <w:tcW w:w="1542" w:type="pct"/>
        </w:tcPr>
        <w:p w:rsidR="004017FB" w:rsidRDefault="00C6130D">
          <w:pPr>
            <w:pStyle w:val="a6"/>
          </w:pPr>
          <w:r>
            <w:fldChar w:fldCharType="begin"/>
          </w:r>
          <w:r>
            <w:instrText xml:space="preserve"> DATE \@ "yyyy-MM-dd" </w:instrText>
          </w:r>
          <w:r>
            <w:fldChar w:fldCharType="separate"/>
          </w:r>
          <w:r w:rsidR="00DC13F4">
            <w:rPr>
              <w:noProof/>
            </w:rPr>
            <w:t>2022-03-16</w:t>
          </w:r>
          <w:r>
            <w:fldChar w:fldCharType="end"/>
          </w:r>
        </w:p>
      </w:tc>
      <w:tc>
        <w:tcPr>
          <w:tcW w:w="1853" w:type="pct"/>
        </w:tcPr>
        <w:p w:rsidR="004017FB" w:rsidRDefault="00C6130D">
          <w:pPr>
            <w:pStyle w:val="a6"/>
            <w:ind w:firstLineChars="200" w:firstLine="360"/>
          </w:pPr>
          <w:r>
            <w:rPr>
              <w:rFonts w:hint="eastAsia"/>
            </w:rPr>
            <w:t>HUAWEI Confidential</w:t>
          </w:r>
        </w:p>
      </w:tc>
      <w:tc>
        <w:tcPr>
          <w:tcW w:w="1605" w:type="pct"/>
        </w:tcPr>
        <w:p w:rsidR="004017FB" w:rsidRDefault="00C6130D">
          <w:pPr>
            <w:pStyle w:val="a6"/>
            <w:ind w:firstLine="360"/>
            <w:jc w:val="right"/>
          </w:pPr>
          <w:r>
            <w:t>Page</w:t>
          </w:r>
          <w:r>
            <w:fldChar w:fldCharType="begin"/>
          </w:r>
          <w:r>
            <w:instrText>PAGE</w:instrText>
          </w:r>
          <w:r>
            <w:fldChar w:fldCharType="separate"/>
          </w:r>
          <w:r w:rsidR="00DC13F4">
            <w:rPr>
              <w:noProof/>
            </w:rPr>
            <w:t>2</w:t>
          </w:r>
          <w:r>
            <w:fldChar w:fldCharType="end"/>
          </w:r>
          <w:r>
            <w:t>, Total</w:t>
          </w:r>
          <w:r>
            <w:fldChar w:fldCharType="begin"/>
          </w:r>
          <w:r>
            <w:instrText xml:space="preserve"> NUMPAGES  \* Arabic  \* MERGEFORMAT </w:instrText>
          </w:r>
          <w:r>
            <w:fldChar w:fldCharType="separate"/>
          </w:r>
          <w:r w:rsidR="00DC13F4">
            <w:rPr>
              <w:noProof/>
            </w:rPr>
            <w:t>22</w:t>
          </w:r>
          <w:r>
            <w:fldChar w:fldCharType="end"/>
          </w:r>
        </w:p>
      </w:tc>
    </w:tr>
  </w:tbl>
  <w:p w:rsidR="004017FB" w:rsidRDefault="004017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30D" w:rsidRDefault="00C6130D">
      <w:r>
        <w:separator/>
      </w:r>
    </w:p>
  </w:footnote>
  <w:footnote w:type="continuationSeparator" w:id="0">
    <w:p w:rsidR="00C6130D" w:rsidRDefault="00C61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17FB">
      <w:trPr>
        <w:cantSplit/>
        <w:trHeight w:hRule="exact" w:val="777"/>
      </w:trPr>
      <w:tc>
        <w:tcPr>
          <w:tcW w:w="492" w:type="pct"/>
          <w:tcBorders>
            <w:bottom w:val="single" w:sz="6" w:space="0" w:color="auto"/>
          </w:tcBorders>
        </w:tcPr>
        <w:p w:rsidR="004017FB" w:rsidRDefault="00C613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17FB" w:rsidRDefault="004017FB">
          <w:pPr>
            <w:ind w:left="420"/>
          </w:pPr>
        </w:p>
      </w:tc>
      <w:tc>
        <w:tcPr>
          <w:tcW w:w="3283" w:type="pct"/>
          <w:tcBorders>
            <w:bottom w:val="single" w:sz="6" w:space="0" w:color="auto"/>
          </w:tcBorders>
          <w:vAlign w:val="bottom"/>
        </w:tcPr>
        <w:p w:rsidR="004017FB" w:rsidRDefault="00C6130D">
          <w:pPr>
            <w:pStyle w:val="a7"/>
            <w:ind w:firstLine="360"/>
          </w:pPr>
          <w:r>
            <w:t xml:space="preserve">OPEN SOURCE SOFTWARE </w:t>
          </w:r>
          <w:r>
            <w:t>NOTICE</w:t>
          </w:r>
        </w:p>
      </w:tc>
      <w:tc>
        <w:tcPr>
          <w:tcW w:w="1225" w:type="pct"/>
          <w:tcBorders>
            <w:bottom w:val="single" w:sz="6" w:space="0" w:color="auto"/>
          </w:tcBorders>
          <w:vAlign w:val="bottom"/>
        </w:tcPr>
        <w:p w:rsidR="004017FB" w:rsidRDefault="004017FB">
          <w:pPr>
            <w:pStyle w:val="a7"/>
            <w:ind w:firstLine="33"/>
          </w:pPr>
        </w:p>
      </w:tc>
    </w:tr>
  </w:tbl>
  <w:p w:rsidR="004017FB" w:rsidRDefault="004017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7F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30D"/>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13F4"/>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9E0C1B-F5B5-43DD-BE57-FE49E5585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10225</Words>
  <Characters>58289</Characters>
  <Application>Microsoft Office Word</Application>
  <DocSecurity>0</DocSecurity>
  <Lines>485</Lines>
  <Paragraphs>136</Paragraphs>
  <ScaleCrop>false</ScaleCrop>
  <Company>Huawei Technologies Co.,Ltd.</Company>
  <LinksUpToDate>false</LinksUpToDate>
  <CharactersWithSpaces>68378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(3)zUfyOQCEKzBvtcR1Dknwd0BlxLUycYXbv0z4yJ7q/dooLr/VRZ8EZu93HmlcHOc6qSvHrNhy
QAh9hqQ6wHTISrAFl40qxX0Ag80T+BqTCgsQrRiQUzP2JRCBXOlGA+KtS3SRT5qJDbyQtUAA
WwGdv4m8ywM2gcLj8TDC7zN/639y10JGYYPoC6GyCpXO6GmLhlUAenLoWiyd9XdCcJpL3EZ/
vzEzcJ7vCkQSdbvbEH</vt:lpwstr>
  </property>
  <property fmtid="{D5CDD505-2E9C-101B-9397-08002B2CF9AE}" pid="11" name="_2015_ms_pID_7253431">
    <vt:lpwstr>2hZisIwOi5rZWw/F/YFWemiutqDjJkJ1WQoxyyCowpauamJ0ggUgGg
K7CeRTFhA9r/SsWfGoLA5QL49UsTM77ZMMk73RLszti4GGSvU4WZ5nh6rd5/EOoMqJSnOEiQ
G1tIyrE+x5ATCtX+B38v8zKuDVOiI/Ytp/XQJk8Bp8JQHCF7c5g8Gb22HD5lGrD5IXc8wTQp
XJHKwF0N5dHqJgSLc+eUWjmViKksNoxZ6WW1</vt:lpwstr>
  </property>
  <property fmtid="{D5CDD505-2E9C-101B-9397-08002B2CF9AE}" pid="12" name="_2015_ms_pID_7253432">
    <vt:lpwstr>o/pHioFIUAQLSSKbrp4pwPfcfGz03YndOT6N
pcsMcFfFxGB8hnvQqGtPfG5ah4DHfD/imvEuo57+uGEJKCFVRvA=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1647414683</vt:lpwstr>
  </property>
</Properties>
</file>